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9DFB7" w14:textId="77777777" w:rsidR="00FF1C28" w:rsidRDefault="00FF1C28" w:rsidP="00FF1C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465896" w14:textId="6BC6D30B" w:rsidR="00E710E6" w:rsidRPr="00E710E6" w:rsidRDefault="00F7129B" w:rsidP="00E710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PONOVLJEN </w:t>
      </w:r>
      <w:r w:rsidR="00E710E6" w:rsidRPr="00E710E6">
        <w:rPr>
          <w:rFonts w:ascii="Times New Roman" w:hAnsi="Times New Roman" w:cs="Times New Roman"/>
          <w:b/>
          <w:bCs/>
          <w:sz w:val="32"/>
          <w:szCs w:val="32"/>
        </w:rPr>
        <w:t>JAVNI POZIV</w:t>
      </w:r>
    </w:p>
    <w:p w14:paraId="68AA0612" w14:textId="7052C06B" w:rsidR="00E710E6" w:rsidRPr="00E710E6" w:rsidRDefault="00E710E6" w:rsidP="00E71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0E6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Pr="00E710E6">
        <w:rPr>
          <w:rFonts w:ascii="Times New Roman" w:hAnsi="Times New Roman" w:cs="Times New Roman"/>
          <w:b/>
          <w:bCs/>
          <w:sz w:val="28"/>
          <w:szCs w:val="28"/>
          <w:u w:val="single"/>
        </w:rPr>
        <w:t>MOBILNOST STUDENATA</w:t>
      </w:r>
      <w:r w:rsidRPr="00E710E6">
        <w:rPr>
          <w:rFonts w:ascii="Times New Roman" w:hAnsi="Times New Roman" w:cs="Times New Roman"/>
          <w:b/>
          <w:bCs/>
          <w:sz w:val="28"/>
          <w:szCs w:val="28"/>
        </w:rPr>
        <w:t xml:space="preserve"> VISOKE ZDRAVSTVENE ŠKOLE STRUKOVNIH STUDIJA MEDIKA U OKVIRU PROGRAMA ERAZMUS+ KA131</w:t>
      </w:r>
    </w:p>
    <w:p w14:paraId="73CCE0C9" w14:textId="459B2FE7" w:rsidR="00E710E6" w:rsidRDefault="00E710E6" w:rsidP="00FF1C28">
      <w:p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 xml:space="preserve">Prema ugovoru o dodeli namenskih bespovratnih sredstava potpisan između Visoke zdravstvene škole strukovnih studija Medika i nacionalne Fondacije Tempus u okviru Erazmus+ programa mobilnosti KA131, projekat broj 2022-1-RS01-KA131-HED-000062729, Visoka zdravstvena škola strukovnih studija Medika (VZŠSS MEDIKA) objavljuje </w:t>
      </w:r>
      <w:r w:rsidR="00F7129B">
        <w:rPr>
          <w:rFonts w:ascii="Times New Roman" w:hAnsi="Times New Roman" w:cs="Times New Roman"/>
          <w:sz w:val="24"/>
          <w:szCs w:val="24"/>
          <w:lang w:val="sr-Latn-RS"/>
        </w:rPr>
        <w:t>Ponovljen J</w:t>
      </w:r>
      <w:r w:rsidRPr="00E710E6">
        <w:rPr>
          <w:rFonts w:ascii="Times New Roman" w:hAnsi="Times New Roman" w:cs="Times New Roman"/>
          <w:sz w:val="24"/>
          <w:szCs w:val="24"/>
        </w:rPr>
        <w:t>avni poziv za odlaznu mobilnost studenta VZŠSS MEDIKA prema visokoškolskim ustanovama iz država članica EU i trećih zemalja pridruženih Programu.</w:t>
      </w:r>
    </w:p>
    <w:p w14:paraId="5507584F" w14:textId="03AF98C1" w:rsidR="00E710E6" w:rsidRPr="00E710E6" w:rsidRDefault="00E710E6" w:rsidP="00E710E6">
      <w:p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b/>
          <w:bCs/>
          <w:sz w:val="24"/>
          <w:szCs w:val="24"/>
        </w:rPr>
        <w:t>TRAJANJE JAVNOG POZIVA:</w:t>
      </w:r>
      <w:r w:rsidRPr="00E710E6">
        <w:rPr>
          <w:rFonts w:ascii="Times New Roman" w:hAnsi="Times New Roman" w:cs="Times New Roman"/>
          <w:sz w:val="24"/>
          <w:szCs w:val="24"/>
        </w:rPr>
        <w:t xml:space="preserve"> </w:t>
      </w:r>
      <w:r w:rsidR="00F7129B">
        <w:rPr>
          <w:rFonts w:ascii="Times New Roman" w:hAnsi="Times New Roman" w:cs="Times New Roman"/>
          <w:sz w:val="24"/>
          <w:szCs w:val="24"/>
          <w:lang w:val="sr-Latn-RS"/>
        </w:rPr>
        <w:t>16</w:t>
      </w:r>
      <w:r w:rsidRPr="00E710E6">
        <w:rPr>
          <w:rFonts w:ascii="Times New Roman" w:hAnsi="Times New Roman" w:cs="Times New Roman"/>
          <w:sz w:val="24"/>
          <w:szCs w:val="24"/>
        </w:rPr>
        <w:t>.</w:t>
      </w:r>
      <w:r w:rsidR="00F7129B">
        <w:rPr>
          <w:rFonts w:ascii="Times New Roman" w:hAnsi="Times New Roman" w:cs="Times New Roman"/>
          <w:sz w:val="24"/>
          <w:szCs w:val="24"/>
          <w:lang w:val="sr-Latn-RS"/>
        </w:rPr>
        <w:t>oktobra</w:t>
      </w:r>
      <w:r w:rsidRPr="00E710E6">
        <w:rPr>
          <w:rFonts w:ascii="Times New Roman" w:hAnsi="Times New Roman" w:cs="Times New Roman"/>
          <w:sz w:val="24"/>
          <w:szCs w:val="24"/>
        </w:rPr>
        <w:t xml:space="preserve"> 2023. – </w:t>
      </w:r>
      <w:r w:rsidR="00F7129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E710E6">
        <w:rPr>
          <w:rFonts w:ascii="Times New Roman" w:hAnsi="Times New Roman" w:cs="Times New Roman"/>
          <w:sz w:val="24"/>
          <w:szCs w:val="24"/>
        </w:rPr>
        <w:t>.</w:t>
      </w:r>
      <w:r w:rsidR="00F7129B">
        <w:rPr>
          <w:rFonts w:ascii="Times New Roman" w:hAnsi="Times New Roman" w:cs="Times New Roman"/>
          <w:sz w:val="24"/>
          <w:szCs w:val="24"/>
          <w:lang w:val="sr-Latn-RS"/>
        </w:rPr>
        <w:t>novembra</w:t>
      </w:r>
      <w:r w:rsidRPr="00E710E6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15D3A9AA" w14:textId="35D25B54" w:rsidR="00E710E6" w:rsidRPr="00E710E6" w:rsidRDefault="00E710E6" w:rsidP="00E710E6">
      <w:p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b/>
          <w:bCs/>
          <w:sz w:val="24"/>
          <w:szCs w:val="24"/>
        </w:rPr>
        <w:t>ROK ZA PODNOŠENJE PRIJAVA</w:t>
      </w:r>
      <w:r w:rsidRPr="00E710E6">
        <w:rPr>
          <w:rFonts w:ascii="Times New Roman" w:hAnsi="Times New Roman" w:cs="Times New Roman"/>
          <w:sz w:val="24"/>
          <w:szCs w:val="24"/>
        </w:rPr>
        <w:t xml:space="preserve">: </w:t>
      </w:r>
      <w:r w:rsidR="00F7129B">
        <w:rPr>
          <w:rFonts w:ascii="Times New Roman" w:hAnsi="Times New Roman" w:cs="Times New Roman"/>
          <w:sz w:val="24"/>
          <w:szCs w:val="24"/>
          <w:lang w:val="sr-Latn-RS"/>
        </w:rPr>
        <w:t>ponedeljak</w:t>
      </w:r>
      <w:r w:rsidRPr="00E710E6">
        <w:rPr>
          <w:rFonts w:ascii="Times New Roman" w:hAnsi="Times New Roman" w:cs="Times New Roman"/>
          <w:sz w:val="24"/>
          <w:szCs w:val="24"/>
        </w:rPr>
        <w:t xml:space="preserve">, </w:t>
      </w:r>
      <w:r w:rsidR="00F7129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E710E6">
        <w:rPr>
          <w:rFonts w:ascii="Times New Roman" w:hAnsi="Times New Roman" w:cs="Times New Roman"/>
          <w:sz w:val="24"/>
          <w:szCs w:val="24"/>
        </w:rPr>
        <w:t>.</w:t>
      </w:r>
      <w:r w:rsidR="00F7129B">
        <w:rPr>
          <w:rFonts w:ascii="Times New Roman" w:hAnsi="Times New Roman" w:cs="Times New Roman"/>
          <w:sz w:val="24"/>
          <w:szCs w:val="24"/>
          <w:lang w:val="sr-Latn-RS"/>
        </w:rPr>
        <w:t>novembar</w:t>
      </w:r>
      <w:r w:rsidRPr="00E710E6">
        <w:rPr>
          <w:rFonts w:ascii="Times New Roman" w:hAnsi="Times New Roman" w:cs="Times New Roman"/>
          <w:sz w:val="24"/>
          <w:szCs w:val="24"/>
        </w:rPr>
        <w:t xml:space="preserve"> 2023. godine do 16 časova</w:t>
      </w:r>
    </w:p>
    <w:p w14:paraId="7420A5DD" w14:textId="77777777" w:rsidR="00E710E6" w:rsidRPr="00E710E6" w:rsidRDefault="00E710E6" w:rsidP="00E710E6">
      <w:p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b/>
          <w:bCs/>
          <w:sz w:val="24"/>
          <w:szCs w:val="24"/>
        </w:rPr>
        <w:t>VRSTA MOBILNOSTI:</w:t>
      </w:r>
      <w:r w:rsidRPr="00E710E6">
        <w:rPr>
          <w:rFonts w:ascii="Times New Roman" w:hAnsi="Times New Roman" w:cs="Times New Roman"/>
          <w:sz w:val="24"/>
          <w:szCs w:val="24"/>
        </w:rPr>
        <w:t xml:space="preserve"> mobilnost u svrhu obavljanja studentske prakse (Student Mobility for Traineeships)</w:t>
      </w:r>
    </w:p>
    <w:p w14:paraId="2387F796" w14:textId="77777777" w:rsidR="00E710E6" w:rsidRPr="00E710E6" w:rsidRDefault="00E710E6" w:rsidP="00E710E6">
      <w:p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b/>
          <w:bCs/>
          <w:sz w:val="24"/>
          <w:szCs w:val="24"/>
        </w:rPr>
        <w:t>PERIOD REALIZACIJE MOBILNOSTI:</w:t>
      </w:r>
      <w:r w:rsidRPr="00E710E6">
        <w:rPr>
          <w:rFonts w:ascii="Times New Roman" w:hAnsi="Times New Roman" w:cs="Times New Roman"/>
          <w:sz w:val="24"/>
          <w:szCs w:val="24"/>
        </w:rPr>
        <w:t xml:space="preserve"> akademska 2023/2024. godina</w:t>
      </w:r>
    </w:p>
    <w:p w14:paraId="32320957" w14:textId="77777777" w:rsidR="00E710E6" w:rsidRPr="00E710E6" w:rsidRDefault="00E710E6" w:rsidP="00E710E6">
      <w:p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b/>
          <w:bCs/>
          <w:sz w:val="24"/>
          <w:szCs w:val="24"/>
        </w:rPr>
        <w:t>TRAJANJE MOBILNOSTI:</w:t>
      </w:r>
      <w:r w:rsidRPr="00E710E6">
        <w:rPr>
          <w:rFonts w:ascii="Times New Roman" w:hAnsi="Times New Roman" w:cs="Times New Roman"/>
          <w:sz w:val="24"/>
          <w:szCs w:val="24"/>
        </w:rPr>
        <w:t xml:space="preserve"> u trajanju od najmanje 2 meseca, u skladu sa ugovorom o stručnoj praksi. Mobilnost se mora završiti najkasnije do 30.juna 2024. godine.</w:t>
      </w:r>
    </w:p>
    <w:p w14:paraId="06533DA5" w14:textId="449D0BE6" w:rsidR="008C5A99" w:rsidRPr="008C5A99" w:rsidRDefault="00E710E6" w:rsidP="00E710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0E6">
        <w:rPr>
          <w:rFonts w:ascii="Times New Roman" w:hAnsi="Times New Roman" w:cs="Times New Roman"/>
          <w:b/>
          <w:bCs/>
          <w:sz w:val="24"/>
          <w:szCs w:val="24"/>
        </w:rPr>
        <w:t>ERAZMUS+ KA131 PARTNER:</w:t>
      </w:r>
      <w:r w:rsidRPr="00E710E6">
        <w:rPr>
          <w:rFonts w:ascii="Times New Roman" w:hAnsi="Times New Roman" w:cs="Times New Roman"/>
          <w:sz w:val="24"/>
          <w:szCs w:val="24"/>
        </w:rPr>
        <w:t xml:space="preserve"> Sveuciliste Josipa Jurja Strossmayera u Osijeku, Fakultet za dentalnu medicinu i zdravstvo</w:t>
      </w:r>
      <w:r w:rsidRPr="00E71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D12">
        <w:rPr>
          <w:rFonts w:ascii="Times New Roman" w:hAnsi="Times New Roman" w:cs="Times New Roman"/>
          <w:sz w:val="24"/>
          <w:szCs w:val="24"/>
          <w:lang w:val="sr-Latn-RS"/>
        </w:rPr>
        <w:t>(</w:t>
      </w:r>
      <w:hyperlink r:id="rId5" w:history="1">
        <w:r w:rsidR="00CE2D12" w:rsidRPr="004E697C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http://www.unios.hr/suradnja/medunarodna-suradnja/erasmus-incoming-students/unios-international-relations-office/</w:t>
        </w:r>
      </w:hyperlink>
      <w:r w:rsidR="00CE2D12" w:rsidRPr="000867D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E2D12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14:paraId="3D60A09B" w14:textId="77777777" w:rsidR="00E710E6" w:rsidRPr="00E710E6" w:rsidRDefault="00E710E6" w:rsidP="00E710E6">
      <w:p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b/>
          <w:bCs/>
          <w:sz w:val="24"/>
          <w:szCs w:val="24"/>
        </w:rPr>
        <w:t xml:space="preserve">PROCES PRIJAVLJIVANJA: </w:t>
      </w:r>
    </w:p>
    <w:p w14:paraId="2816DE08" w14:textId="3DB27020" w:rsidR="00951DF8" w:rsidRDefault="00E710E6" w:rsidP="004E55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 xml:space="preserve">Prijava se šalje Erazmus+ administrativnom članu VZŠSS MEDIKA </w:t>
      </w:r>
      <w:r w:rsidR="00316AC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286B54" w:rsidRPr="009E7C96">
          <w:rPr>
            <w:rStyle w:val="Hyperlink"/>
            <w:rFonts w:ascii="Times New Roman" w:hAnsi="Times New Roman" w:cs="Times New Roman"/>
            <w:b/>
            <w:bCs/>
            <w:spacing w:val="8"/>
            <w:sz w:val="24"/>
            <w:szCs w:val="24"/>
            <w:shd w:val="clear" w:color="auto" w:fill="FFFFFF"/>
            <w:lang w:val="sr-Latn-RS"/>
          </w:rPr>
          <w:t>erasmus.officemedika</w:t>
        </w:r>
        <w:r w:rsidR="00286B54" w:rsidRPr="009E7C96">
          <w:rPr>
            <w:rStyle w:val="Hyperlink"/>
            <w:rFonts w:ascii="Times New Roman" w:hAnsi="Times New Roman" w:cs="Times New Roman"/>
            <w:b/>
            <w:bCs/>
            <w:spacing w:val="8"/>
            <w:sz w:val="24"/>
            <w:szCs w:val="24"/>
            <w:shd w:val="clear" w:color="auto" w:fill="FFFFFF"/>
          </w:rPr>
          <w:t>@gmail.com</w:t>
        </w:r>
      </w:hyperlink>
      <w:r w:rsidR="00316ACB">
        <w:rPr>
          <w:rFonts w:ascii="Times New Roman" w:hAnsi="Times New Roman" w:cs="Times New Roman"/>
          <w:sz w:val="24"/>
          <w:szCs w:val="24"/>
        </w:rPr>
        <w:t>)</w:t>
      </w:r>
      <w:r w:rsidR="00873949">
        <w:rPr>
          <w:rFonts w:ascii="Times New Roman" w:hAnsi="Times New Roman" w:cs="Times New Roman"/>
          <w:sz w:val="24"/>
          <w:szCs w:val="24"/>
        </w:rPr>
        <w:t>.</w:t>
      </w:r>
    </w:p>
    <w:p w14:paraId="20CA16C0" w14:textId="4D2C8724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Prijava se sastoji od obavezne i opcione dokumentacije. Ukoliko partnerska institucija zahteva dodatnu dokumentaciju, ona će se smatrati obaveznim delom prijave.</w:t>
      </w:r>
    </w:p>
    <w:p w14:paraId="03D77D86" w14:textId="595A4EE0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Na Javni poziv za mobilnost studenata raspisan od VZŠSS MEDIKA mogu se prijaviti samo studenti koji su upisani na VZŠSS MEDIKA.</w:t>
      </w:r>
    </w:p>
    <w:p w14:paraId="7CF732E0" w14:textId="64E3C60E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Studenti prve godine osnovnog studijskog programa nemaju pravo da učestvuju u mobilnosti.</w:t>
      </w:r>
    </w:p>
    <w:p w14:paraId="3267BA3B" w14:textId="447FD3E3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Konačnu odluku o Erazmus+ stipendistima donosi Erazmus+ komisija VZŠSS MEDIKA nakon prethodne saglasnosti dobijene od strane partnerske institucije.</w:t>
      </w:r>
    </w:p>
    <w:p w14:paraId="506030D7" w14:textId="0350DD5C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 xml:space="preserve">Učesnik Javnog poziva je obavezan da blagovremeno preda kompletnu dokumentaciju traženu Javnim pozivom. </w:t>
      </w:r>
      <w:r w:rsidRPr="00E710E6">
        <w:rPr>
          <w:rFonts w:ascii="Times New Roman" w:hAnsi="Times New Roman" w:cs="Times New Roman"/>
          <w:b/>
          <w:bCs/>
          <w:sz w:val="24"/>
          <w:szCs w:val="24"/>
        </w:rPr>
        <w:t>Nepotpune, neadekvatno popunjene i zakasnele prijave neće se uzeti u razmatranje.</w:t>
      </w:r>
    </w:p>
    <w:p w14:paraId="153E85EB" w14:textId="493705D1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lastRenderedPageBreak/>
        <w:t>Učesnik Javnog poziva je obavezan da vlada jezikom na kome će biti realizovana mobilnost.</w:t>
      </w:r>
    </w:p>
    <w:p w14:paraId="1AA44BBC" w14:textId="5EA3FB10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U skladu sa dodeljenim namenskim bespovratnim sredstvima, mobilnost se odobrava za jednog učesnika.</w:t>
      </w:r>
    </w:p>
    <w:p w14:paraId="2BFA2A17" w14:textId="59E1AE44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Pažljivo pročitati opšte informacije Javnog poziva i upoznati se sa dokumentacijom potrebnom za prijavu.</w:t>
      </w:r>
    </w:p>
    <w:p w14:paraId="3A688D2C" w14:textId="77777777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 xml:space="preserve">Pripremljena i skenirana dokumenta poslati u PDF formatu na e-mail:  </w:t>
      </w:r>
      <w:hyperlink r:id="rId7" w:history="1">
        <w:r w:rsidR="00286B54" w:rsidRPr="009E7C96">
          <w:rPr>
            <w:rStyle w:val="Hyperlink"/>
            <w:rFonts w:ascii="Times New Roman" w:hAnsi="Times New Roman" w:cs="Times New Roman"/>
            <w:b/>
            <w:bCs/>
            <w:spacing w:val="8"/>
            <w:sz w:val="24"/>
            <w:szCs w:val="24"/>
            <w:shd w:val="clear" w:color="auto" w:fill="FFFFFF"/>
            <w:lang w:val="sr-Latn-RS"/>
          </w:rPr>
          <w:t>erasmus.officemedika</w:t>
        </w:r>
        <w:r w:rsidR="00286B54" w:rsidRPr="009E7C96">
          <w:rPr>
            <w:rStyle w:val="Hyperlink"/>
            <w:rFonts w:ascii="Times New Roman" w:hAnsi="Times New Roman" w:cs="Times New Roman"/>
            <w:b/>
            <w:bCs/>
            <w:spacing w:val="8"/>
            <w:sz w:val="24"/>
            <w:szCs w:val="24"/>
            <w:shd w:val="clear" w:color="auto" w:fill="FFFFFF"/>
          </w:rPr>
          <w:t>@gmail.com</w:t>
        </w:r>
      </w:hyperlink>
      <w:r w:rsidR="00873949">
        <w:rPr>
          <w:rFonts w:ascii="Times New Roman" w:hAnsi="Times New Roman" w:cs="Times New Roman"/>
          <w:sz w:val="24"/>
          <w:szCs w:val="24"/>
        </w:rPr>
        <w:t xml:space="preserve">, </w:t>
      </w:r>
      <w:r w:rsidRPr="00E710E6">
        <w:rPr>
          <w:rFonts w:ascii="Times New Roman" w:hAnsi="Times New Roman" w:cs="Times New Roman"/>
          <w:sz w:val="24"/>
          <w:szCs w:val="24"/>
        </w:rPr>
        <w:t>sa naznakom ZA JAVNI POZIV ERAZMUS i kratak opis sadržaja prijave.</w:t>
      </w:r>
    </w:p>
    <w:p w14:paraId="68FD0612" w14:textId="6C5EF4DB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0E6">
        <w:rPr>
          <w:rFonts w:ascii="Times New Roman" w:hAnsi="Times New Roman" w:cs="Times New Roman"/>
          <w:sz w:val="24"/>
          <w:szCs w:val="24"/>
        </w:rPr>
        <w:t>Prijava se verifikuje tako što administrativni član na poslovima međunarodne saradnje povratnim e-mailom potvrđuje uredan prijem prijavne dokumentacije. Učesnik Javnog poziva koji u roku od 48 sati nakon slanja prijave ne dobije potvrdu prijema preporučuje se da obavezno putem e-maila zahteva informaciju o statusu svoje prijave.</w:t>
      </w:r>
    </w:p>
    <w:p w14:paraId="6647C936" w14:textId="77777777" w:rsidR="00B90907" w:rsidRDefault="00B90907" w:rsidP="00B909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Prijava mora da sadrži sledeću obaveznu dokumentaciju: </w:t>
      </w:r>
    </w:p>
    <w:p w14:paraId="1400886D" w14:textId="4FDDE8E4" w:rsidR="00E710E6" w:rsidRPr="00B90907" w:rsidRDefault="00E710E6" w:rsidP="00B909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07">
        <w:rPr>
          <w:rFonts w:ascii="Times New Roman" w:hAnsi="Times New Roman" w:cs="Times New Roman"/>
          <w:sz w:val="24"/>
          <w:szCs w:val="24"/>
        </w:rPr>
        <w:t xml:space="preserve">Potpisanu saglasnost o prikupljanju i obradi podataka o ličnosti </w:t>
      </w:r>
    </w:p>
    <w:p w14:paraId="3204622E" w14:textId="54F33D20" w:rsidR="00567D80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 xml:space="preserve">Prijavni formular </w:t>
      </w:r>
      <w:r w:rsidR="00567D80">
        <w:rPr>
          <w:rFonts w:ascii="Times New Roman" w:hAnsi="Times New Roman" w:cs="Times New Roman"/>
          <w:sz w:val="24"/>
          <w:szCs w:val="24"/>
        </w:rPr>
        <w:t xml:space="preserve">(енг. </w:t>
      </w:r>
      <w:r w:rsidR="00567D80">
        <w:rPr>
          <w:rFonts w:ascii="Times New Roman" w:hAnsi="Times New Roman" w:cs="Times New Roman"/>
          <w:sz w:val="24"/>
          <w:szCs w:val="24"/>
          <w:lang w:val="sr-Latn-RS"/>
        </w:rPr>
        <w:t>Student Application Form</w:t>
      </w:r>
      <w:r w:rsidR="006F4E2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F4E20" w:rsidRPr="00AF5015">
          <w:rPr>
            <w:rStyle w:val="Hyperlink"/>
            <w:rFonts w:ascii="Times New Roman" w:hAnsi="Times New Roman" w:cs="Times New Roman"/>
            <w:sz w:val="24"/>
            <w:szCs w:val="24"/>
          </w:rPr>
          <w:t>https://medika.edu.rs/wp-content/uploads/2021/06/1.-Application-Form.pdf</w:t>
        </w:r>
      </w:hyperlink>
      <w:r w:rsidR="006F4E20">
        <w:rPr>
          <w:rFonts w:ascii="Times New Roman" w:hAnsi="Times New Roman" w:cs="Times New Roman"/>
          <w:sz w:val="24"/>
          <w:szCs w:val="24"/>
        </w:rPr>
        <w:t xml:space="preserve"> </w:t>
      </w:r>
      <w:r w:rsidR="00567D80">
        <w:rPr>
          <w:rFonts w:ascii="Times New Roman" w:hAnsi="Times New Roman" w:cs="Times New Roman"/>
          <w:sz w:val="24"/>
          <w:szCs w:val="24"/>
        </w:rPr>
        <w:t>)</w:t>
      </w:r>
    </w:p>
    <w:p w14:paraId="6D375BCF" w14:textId="1546D4FF" w:rsidR="009B4262" w:rsidRPr="009B4262" w:rsidRDefault="00E710E6" w:rsidP="009B42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Prepis ocena</w:t>
      </w:r>
      <w:r w:rsidR="00567D80">
        <w:rPr>
          <w:rFonts w:ascii="Times New Roman" w:hAnsi="Times New Roman" w:cs="Times New Roman"/>
          <w:sz w:val="24"/>
          <w:szCs w:val="24"/>
        </w:rPr>
        <w:t xml:space="preserve"> (енг.</w:t>
      </w:r>
      <w:r w:rsidR="00567D80">
        <w:rPr>
          <w:rFonts w:ascii="Times New Roman" w:hAnsi="Times New Roman" w:cs="Times New Roman"/>
          <w:sz w:val="24"/>
          <w:szCs w:val="24"/>
          <w:lang w:val="sr-Latn-RS"/>
        </w:rPr>
        <w:t xml:space="preserve"> Transcript of Records</w:t>
      </w:r>
      <w:r w:rsidR="006F4E2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6F4E20" w:rsidRPr="00AF5015">
          <w:rPr>
            <w:rStyle w:val="Hyperlink"/>
            <w:rFonts w:ascii="Times New Roman" w:hAnsi="Times New Roman" w:cs="Times New Roman"/>
            <w:sz w:val="24"/>
            <w:szCs w:val="24"/>
          </w:rPr>
          <w:t>https://medika.edu.rs/wp-content/uploads/2021/06/5.-Transcript-of-Records.pdf</w:t>
        </w:r>
      </w:hyperlink>
      <w:r w:rsidR="006F4E20">
        <w:rPr>
          <w:rFonts w:ascii="Times New Roman" w:hAnsi="Times New Roman" w:cs="Times New Roman"/>
          <w:sz w:val="24"/>
          <w:szCs w:val="24"/>
        </w:rPr>
        <w:t xml:space="preserve"> </w:t>
      </w:r>
      <w:r w:rsidR="00567D80">
        <w:rPr>
          <w:rFonts w:ascii="Times New Roman" w:hAnsi="Times New Roman" w:cs="Times New Roman"/>
          <w:sz w:val="24"/>
          <w:szCs w:val="24"/>
        </w:rPr>
        <w:t>)</w:t>
      </w:r>
    </w:p>
    <w:p w14:paraId="4D8D1BF7" w14:textId="77777777" w:rsid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Ugovor o stručnoj praksi</w:t>
      </w:r>
      <w:r w:rsidR="009B4262" w:rsidRPr="009B4262">
        <w:rPr>
          <w:rFonts w:ascii="Times New Roman" w:hAnsi="Times New Roman" w:cs="Times New Roman"/>
          <w:sz w:val="24"/>
          <w:szCs w:val="24"/>
        </w:rPr>
        <w:t xml:space="preserve"> (енг. </w:t>
      </w:r>
      <w:r w:rsidR="002D3344" w:rsidRPr="002D3344">
        <w:rPr>
          <w:rFonts w:ascii="Times New Roman" w:hAnsi="Times New Roman" w:cs="Times New Roman"/>
          <w:sz w:val="24"/>
          <w:szCs w:val="24"/>
        </w:rPr>
        <w:t>Learning Agreement Student Mobility for Traineeships</w:t>
      </w:r>
      <w:r w:rsidR="009B4262" w:rsidRPr="009B4262">
        <w:rPr>
          <w:rFonts w:ascii="Times New Roman" w:hAnsi="Times New Roman" w:cs="Times New Roman"/>
          <w:sz w:val="24"/>
          <w:szCs w:val="24"/>
        </w:rPr>
        <w:t>,</w:t>
      </w:r>
      <w:r w:rsidR="009B4262" w:rsidRPr="009B4262">
        <w:t xml:space="preserve"> </w:t>
      </w:r>
      <w:hyperlink r:id="rId10" w:history="1">
        <w:r w:rsidR="002D3344" w:rsidRPr="002D3344">
          <w:rPr>
            <w:rStyle w:val="Hyperlink"/>
            <w:rFonts w:ascii="Times New Roman" w:hAnsi="Times New Roman" w:cs="Times New Roman"/>
            <w:sz w:val="24"/>
            <w:szCs w:val="24"/>
          </w:rPr>
          <w:t>https://medika.edu.rs/wp-content/uploads/2021/06/4b.-Learning-Agreement-Student-Mobility-for-Traineeships-Erasmus.pdf</w:t>
        </w:r>
      </w:hyperlink>
      <w:r w:rsidR="002D3344" w:rsidRPr="002D3344">
        <w:rPr>
          <w:rFonts w:ascii="Times New Roman" w:hAnsi="Times New Roman" w:cs="Times New Roman"/>
          <w:sz w:val="24"/>
          <w:szCs w:val="24"/>
        </w:rPr>
        <w:t xml:space="preserve"> </w:t>
      </w:r>
      <w:r w:rsidR="009B4262" w:rsidRPr="002D3344">
        <w:rPr>
          <w:rFonts w:ascii="Times New Roman" w:hAnsi="Times New Roman" w:cs="Times New Roman"/>
          <w:sz w:val="24"/>
          <w:szCs w:val="24"/>
        </w:rPr>
        <w:t>)</w:t>
      </w:r>
    </w:p>
    <w:p w14:paraId="033E3066" w14:textId="77777777" w:rsid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Potvrda o znanju engleskog jezika ili drugog jezika na kom će se odvijati mobilnost</w:t>
      </w:r>
    </w:p>
    <w:p w14:paraId="7821BE96" w14:textId="77777777" w:rsid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Biografija učesnika na engleskom jeziku</w:t>
      </w:r>
    </w:p>
    <w:p w14:paraId="7CD93128" w14:textId="77777777" w:rsid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Motivaciono pismo na engleskom jeziku (do 1 strane)</w:t>
      </w:r>
    </w:p>
    <w:p w14:paraId="1FF6AF44" w14:textId="77777777" w:rsid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Kopiju pasoša (samo strana sa ličnim podacima)</w:t>
      </w:r>
    </w:p>
    <w:p w14:paraId="5A577340" w14:textId="77777777" w:rsid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Za studente završne godine potrebna je Potpisana izjava da neće završiti VZŠSS MEDIKA dok ne realizuju mobilnost.</w:t>
      </w:r>
    </w:p>
    <w:p w14:paraId="1E60114E" w14:textId="28D6FA92" w:rsidR="00E710E6" w:rsidRPr="00E710E6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Osim navedenih, student može priložiti i druga dokumenta od značaja za izbor kandidata, kao što su dokazi o međunarodnoj aktivnosti (studijski boravak ili praksa u inostranstvu, rad na međunarodnoj konferenciji, učešće u međunarodnom projektu, nagrada na međunarodnom stručnom, umetničkom ili sportskom takmičenju, itd.).</w:t>
      </w:r>
    </w:p>
    <w:p w14:paraId="2D780582" w14:textId="66849C6C" w:rsidR="0032004F" w:rsidRDefault="00E710E6" w:rsidP="00E710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*Za popunjavanje potrebne dokumentacije možete konsultovati akademskog koordinatora (dranita.medika@gmail.com).</w:t>
      </w:r>
    </w:p>
    <w:p w14:paraId="3002E565" w14:textId="77777777" w:rsidR="00E710E6" w:rsidRPr="006F4E20" w:rsidRDefault="00E710E6" w:rsidP="009B426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918E6E" w14:textId="77777777" w:rsidR="00E710E6" w:rsidRPr="00E710E6" w:rsidRDefault="00E710E6" w:rsidP="00E710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0E6">
        <w:rPr>
          <w:rFonts w:ascii="Times New Roman" w:hAnsi="Times New Roman" w:cs="Times New Roman"/>
          <w:b/>
          <w:bCs/>
          <w:sz w:val="24"/>
          <w:szCs w:val="24"/>
        </w:rPr>
        <w:t>KRITERIJUMI ZA IZBOR KANDIDATA</w:t>
      </w:r>
    </w:p>
    <w:p w14:paraId="3011D4F3" w14:textId="77777777" w:rsidR="00E710E6" w:rsidRPr="00E710E6" w:rsidRDefault="00E710E6" w:rsidP="00E710E6">
      <w:p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Selekcija kandidata biće sprovedena u skladu sa:</w:t>
      </w:r>
    </w:p>
    <w:p w14:paraId="4758F8BE" w14:textId="71B707CF" w:rsidR="0032004F" w:rsidRDefault="00E710E6" w:rsidP="00E710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Pravilnikom o međunarodnoj mobilnosti i priznavanju perioda mobilnosti</w:t>
      </w:r>
      <w:r w:rsidRPr="00E71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ACE" w:rsidRPr="0032004F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EA5ACE" w:rsidRPr="0032004F">
          <w:rPr>
            <w:rStyle w:val="Hyperlink"/>
            <w:rFonts w:ascii="Times New Roman" w:hAnsi="Times New Roman" w:cs="Times New Roman"/>
            <w:sz w:val="24"/>
            <w:szCs w:val="24"/>
          </w:rPr>
          <w:t>https://medika.edu.rs/wp-content/uploads/2022/03/4.-Rulebook-on-International-Mobility-and-Recognition-of-Mobility-Periods-with-amendments.pdf</w:t>
        </w:r>
      </w:hyperlink>
      <w:r w:rsidR="00EA5ACE" w:rsidRPr="0032004F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A5ACE" w:rsidRPr="00320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B6C96" w14:textId="5174B1CE" w:rsidR="00EA5ACE" w:rsidRPr="0032004F" w:rsidRDefault="00E710E6" w:rsidP="003200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lastRenderedPageBreak/>
        <w:t xml:space="preserve">Pravilima i uslovima za selekciju studenata i zaposlenih za međunarodnu mobilnost </w:t>
      </w:r>
      <w:r w:rsidR="00EA5ACE" w:rsidRPr="0032004F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EA5ACE" w:rsidRPr="0032004F">
          <w:rPr>
            <w:rStyle w:val="Hyperlink"/>
            <w:rFonts w:ascii="Times New Roman" w:hAnsi="Times New Roman" w:cs="Times New Roman"/>
            <w:sz w:val="24"/>
            <w:szCs w:val="24"/>
          </w:rPr>
          <w:t>https://medika.edu.rs/wp-content/uploads/2021/06/5.-Rules-and-conditions-for-selection-off-students-and-staff-for-interational-mobility.pdf</w:t>
        </w:r>
      </w:hyperlink>
      <w:r w:rsidR="00EA5ACE" w:rsidRPr="0032004F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57918EFB" w14:textId="77777777" w:rsidR="00026F48" w:rsidRDefault="00026F48" w:rsidP="00B32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720E2" w14:textId="6635DD32" w:rsidR="00AF1E97" w:rsidRPr="00316ACB" w:rsidRDefault="00E710E6" w:rsidP="00B3298D">
      <w:pPr>
        <w:jc w:val="both"/>
        <w:rPr>
          <w:rFonts w:ascii="Times New Roman" w:hAnsi="Times New Roman" w:cs="Times New Roman"/>
          <w:sz w:val="24"/>
          <w:szCs w:val="24"/>
        </w:rPr>
      </w:pPr>
      <w:r w:rsidRPr="00E710E6">
        <w:rPr>
          <w:rFonts w:ascii="Times New Roman" w:hAnsi="Times New Roman" w:cs="Times New Roman"/>
          <w:sz w:val="24"/>
          <w:szCs w:val="24"/>
        </w:rPr>
        <w:t>Tabela 1. Iznosi Erasmus+ KA131 mesečnih stipendija za studente po zemljama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5862"/>
        <w:gridCol w:w="1097"/>
      </w:tblGrid>
      <w:tr w:rsidR="00AF1E97" w:rsidRPr="00026F48" w14:paraId="6CB24B74" w14:textId="77777777" w:rsidTr="00026F4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52E95" w14:textId="3B2023C8" w:rsidR="00026F48" w:rsidRPr="00E710E6" w:rsidRDefault="00E710E6" w:rsidP="00026F48">
            <w:pPr>
              <w:spacing w:after="30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Grupacija zemlje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8D19B" w14:textId="32AE4C4D" w:rsidR="00026F48" w:rsidRPr="00E710E6" w:rsidRDefault="00E710E6" w:rsidP="00026F48">
            <w:pPr>
              <w:spacing w:after="30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Zemlja u kojoj se realizuje mobilnost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E3273" w14:textId="0F5EE3A9" w:rsidR="00026F48" w:rsidRPr="00E710E6" w:rsidRDefault="00E710E6" w:rsidP="00026F48">
            <w:pPr>
              <w:spacing w:after="30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Iznos po mesecu</w:t>
            </w:r>
          </w:p>
        </w:tc>
      </w:tr>
      <w:tr w:rsidR="00AF1E97" w:rsidRPr="00026F48" w14:paraId="08D03715" w14:textId="77777777" w:rsidTr="00026F4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9C845" w14:textId="77777777" w:rsidR="00E710E6" w:rsidRPr="00E710E6" w:rsidRDefault="00E710E6" w:rsidP="00E710E6">
            <w:pPr>
              <w:spacing w:after="30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GRUPA 1</w:t>
            </w:r>
          </w:p>
          <w:p w14:paraId="631780A7" w14:textId="5B64CB91" w:rsidR="00026F48" w:rsidRPr="00E710E6" w:rsidRDefault="00E710E6" w:rsidP="00E710E6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Programske zemlje sa višim troškovima života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C015C" w14:textId="77777777" w:rsidR="00E710E6" w:rsidRPr="00E710E6" w:rsidRDefault="00E710E6" w:rsidP="00E710E6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Danska, Finska, Island, Irska, Luksemburg, Švedska, Lihtenštajn, Norveška +</w:t>
            </w:r>
          </w:p>
          <w:p w14:paraId="3F77BCFE" w14:textId="775CFD30" w:rsidR="00026F48" w:rsidRPr="00026F48" w:rsidRDefault="00E710E6" w:rsidP="00E710E6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Velika Britanija, Švajcarska, Farska Ostrva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A2D7E" w14:textId="4FF68897" w:rsidR="00026F48" w:rsidRPr="00E710E6" w:rsidRDefault="00026F48" w:rsidP="00026F48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Latn-RS"/>
                <w14:ligatures w14:val="none"/>
              </w:rPr>
            </w:pPr>
            <w:r w:rsidRPr="00026F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600 </w:t>
            </w:r>
            <w:r w:rsidR="00E710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Latn-RS"/>
                <w14:ligatures w14:val="none"/>
              </w:rPr>
              <w:t>EUR</w:t>
            </w:r>
          </w:p>
        </w:tc>
      </w:tr>
      <w:tr w:rsidR="00AF1E97" w:rsidRPr="00026F48" w14:paraId="4A6B8F6D" w14:textId="77777777" w:rsidTr="00026F4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B2652" w14:textId="77777777" w:rsidR="00E710E6" w:rsidRPr="00E710E6" w:rsidRDefault="00E710E6" w:rsidP="00E710E6">
            <w:pPr>
              <w:spacing w:after="30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GRUPA 2</w:t>
            </w:r>
          </w:p>
          <w:p w14:paraId="7918CAB7" w14:textId="6849D155" w:rsidR="00026F48" w:rsidRPr="00E710E6" w:rsidRDefault="00E710E6" w:rsidP="00E710E6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Programske zemlje sa srednjim troškovima života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F6901" w14:textId="77777777" w:rsidR="00E710E6" w:rsidRPr="00E710E6" w:rsidRDefault="00E710E6" w:rsidP="00E710E6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Austrija, Belgija, Nemačka, Francuska, Italija, Grčka, Španija, Kipar, Holandija, Malta, Portugalija +</w:t>
            </w:r>
          </w:p>
          <w:p w14:paraId="10EF9BE4" w14:textId="5BAC2AE5" w:rsidR="00026F48" w:rsidRPr="00026F48" w:rsidRDefault="00E710E6" w:rsidP="00E710E6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Andora, Monako, San Marino, Vatikan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C468E" w14:textId="3B330B1D" w:rsidR="00026F48" w:rsidRPr="00E710E6" w:rsidRDefault="00026F48" w:rsidP="00026F48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Latn-RS"/>
                <w14:ligatures w14:val="none"/>
              </w:rPr>
            </w:pPr>
            <w:r w:rsidRPr="00026F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600 </w:t>
            </w:r>
            <w:r w:rsidR="00E710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Latn-RS"/>
                <w14:ligatures w14:val="none"/>
              </w:rPr>
              <w:t>EUR</w:t>
            </w:r>
          </w:p>
        </w:tc>
      </w:tr>
      <w:tr w:rsidR="00307A52" w:rsidRPr="00026F48" w14:paraId="6959C8EA" w14:textId="77777777" w:rsidTr="00026F4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09F84" w14:textId="77777777" w:rsidR="00E710E6" w:rsidRPr="00E710E6" w:rsidRDefault="00E710E6" w:rsidP="00E710E6">
            <w:pPr>
              <w:spacing w:after="30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GRUPA 3</w:t>
            </w:r>
          </w:p>
          <w:p w14:paraId="507EA275" w14:textId="0FC477E7" w:rsidR="00307A52" w:rsidRPr="00E710E6" w:rsidRDefault="00E710E6" w:rsidP="00E710E6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Programske zemlje sa nižim troškovima života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B30BB" w14:textId="4F564644" w:rsidR="00307A52" w:rsidRPr="00026F48" w:rsidRDefault="00E710E6" w:rsidP="00307A52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710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Bugarska, Hrvatska, Češka, Estonija, Letonija, Litvanija, Mađarska, Poljska, Rumunija, Slovačka, Slovenija, Republika Severna Makedonija, Turska, Srbija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941B1" w14:textId="518F7619" w:rsidR="00307A52" w:rsidRPr="00E710E6" w:rsidRDefault="00307A52" w:rsidP="00307A52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Latn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54</w:t>
            </w:r>
            <w:r w:rsidRPr="00026F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0 </w:t>
            </w:r>
            <w:r w:rsidR="00E710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Latn-RS"/>
                <w14:ligatures w14:val="none"/>
              </w:rPr>
              <w:t>EUR</w:t>
            </w:r>
          </w:p>
        </w:tc>
      </w:tr>
    </w:tbl>
    <w:p w14:paraId="347D99E4" w14:textId="77777777" w:rsidR="004E5508" w:rsidRDefault="004E5508" w:rsidP="00FF1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28458" w14:textId="77777777" w:rsidR="00E710E6" w:rsidRDefault="00E710E6" w:rsidP="00E710E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eastAsiaTheme="minorHAnsi"/>
          <w:b/>
          <w:bCs/>
          <w:kern w:val="2"/>
          <w:lang w:val="sr-Cyrl-RS"/>
          <w14:ligatures w14:val="standardContextual"/>
        </w:rPr>
      </w:pPr>
      <w:r w:rsidRPr="00E710E6">
        <w:rPr>
          <w:rFonts w:eastAsiaTheme="minorHAnsi"/>
          <w:b/>
          <w:bCs/>
          <w:kern w:val="2"/>
          <w:lang w:val="sr-Cyrl-RS"/>
          <w14:ligatures w14:val="standardContextual"/>
        </w:rPr>
        <w:t>INFORMACIJE O DODATNOJ PODRŠCI</w:t>
      </w:r>
    </w:p>
    <w:p w14:paraId="1679F2AF" w14:textId="77777777" w:rsidR="00E710E6" w:rsidRPr="00E710E6" w:rsidRDefault="00E710E6" w:rsidP="00E710E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lang w:val="sr-Cyrl-RS"/>
        </w:rPr>
      </w:pPr>
    </w:p>
    <w:p w14:paraId="50ED8A9A" w14:textId="77777777" w:rsidR="00E30910" w:rsidRDefault="00E30910" w:rsidP="00307A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Strong"/>
          <w:b w:val="0"/>
          <w:bCs w:val="0"/>
          <w:lang w:val="sr-Cyrl-RS"/>
        </w:rPr>
      </w:pPr>
      <w:r w:rsidRPr="00E30910">
        <w:rPr>
          <w:rStyle w:val="Strong"/>
          <w:b w:val="0"/>
          <w:bCs w:val="0"/>
          <w:lang w:val="sr-Cyrl-RS"/>
        </w:rPr>
        <w:t xml:space="preserve">Iznos individualne podrške za KA131 mobilnost studenata </w:t>
      </w:r>
      <w:r w:rsidRPr="00E30910">
        <w:rPr>
          <w:rStyle w:val="Strong"/>
          <w:lang w:val="sr-Cyrl-RS"/>
        </w:rPr>
        <w:t>u svrhu obavljanja stručne prakse uvećava se za 150 EVRA mesečno</w:t>
      </w:r>
      <w:r w:rsidRPr="00E30910">
        <w:rPr>
          <w:rStyle w:val="Strong"/>
          <w:b w:val="0"/>
          <w:bCs w:val="0"/>
          <w:lang w:val="sr-Cyrl-RS"/>
        </w:rPr>
        <w:t xml:space="preserve"> u odnosu na iznose navedene u tabeli 1.</w:t>
      </w:r>
    </w:p>
    <w:p w14:paraId="4C2EF37D" w14:textId="77777777" w:rsidR="00E30910" w:rsidRPr="00E30910" w:rsidRDefault="00E30910" w:rsidP="00E30910">
      <w:pPr>
        <w:pStyle w:val="NormalWeb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lang w:val="sr-Cyrl-RS"/>
        </w:rPr>
      </w:pPr>
      <w:r w:rsidRPr="00E30910">
        <w:rPr>
          <w:rStyle w:val="Strong"/>
          <w:lang w:val="sr-Cyrl-RS"/>
        </w:rPr>
        <w:t>Studenti sa smanjenim mogućnostima</w:t>
      </w:r>
      <w:r w:rsidRPr="00E30910">
        <w:rPr>
          <w:rStyle w:val="Strong"/>
          <w:b w:val="0"/>
          <w:bCs w:val="0"/>
          <w:lang w:val="sr-Cyrl-RS"/>
        </w:rPr>
        <w:t xml:space="preserve"> mogu da ostvare pravo na </w:t>
      </w:r>
      <w:r w:rsidRPr="00E30910">
        <w:rPr>
          <w:rStyle w:val="Strong"/>
          <w:lang w:val="sr-Cyrl-RS"/>
        </w:rPr>
        <w:t>dodatna sredstva</w:t>
      </w:r>
      <w:r w:rsidRPr="00E30910">
        <w:rPr>
          <w:rStyle w:val="Strong"/>
          <w:b w:val="0"/>
          <w:bCs w:val="0"/>
          <w:lang w:val="sr-Cyrl-RS"/>
        </w:rPr>
        <w:t xml:space="preserve"> individualne podrške za inkluziju od </w:t>
      </w:r>
      <w:r w:rsidRPr="00E30910">
        <w:rPr>
          <w:rStyle w:val="Strong"/>
          <w:lang w:val="sr-Cyrl-RS"/>
        </w:rPr>
        <w:t>250 EVRA mesečno</w:t>
      </w:r>
      <w:r w:rsidRPr="00E30910">
        <w:rPr>
          <w:rStyle w:val="Strong"/>
          <w:b w:val="0"/>
          <w:bCs w:val="0"/>
          <w:lang w:val="sr-Cyrl-RS"/>
        </w:rPr>
        <w:t xml:space="preserve">. Pri tome, učesnici sa smanjenim mogućnostima koji obavljaju studentsku praksu imaju pravo na dodatnu podršku i za studente sa smanjenim mogućnostima i za studente koji obavljaju praksu (ukupno 400 EVRA mesečno). Osim toga, </w:t>
      </w:r>
      <w:r w:rsidRPr="00E30910">
        <w:rPr>
          <w:rStyle w:val="Strong"/>
          <w:lang w:val="sr-Cyrl-RS"/>
        </w:rPr>
        <w:t>osoba sa invaliditetom/ hendikepom/ teškim zdravstvenim stanjem</w:t>
      </w:r>
      <w:r w:rsidRPr="00E30910">
        <w:rPr>
          <w:rStyle w:val="Strong"/>
          <w:b w:val="0"/>
          <w:bCs w:val="0"/>
          <w:lang w:val="sr-Cyrl-RS"/>
        </w:rPr>
        <w:t xml:space="preserve"> može ostvariti pravo na </w:t>
      </w:r>
      <w:r w:rsidRPr="00E30910">
        <w:rPr>
          <w:rStyle w:val="Strong"/>
          <w:lang w:val="sr-Cyrl-RS"/>
        </w:rPr>
        <w:t>nadoknadu prihvatljivih stvarnih troškova</w:t>
      </w:r>
      <w:r w:rsidRPr="00E30910">
        <w:rPr>
          <w:rStyle w:val="Strong"/>
          <w:b w:val="0"/>
          <w:bCs w:val="0"/>
          <w:lang w:val="sr-Cyrl-RS"/>
        </w:rPr>
        <w:t xml:space="preserve"> nastalih tokom mobilnosti (prilagođen smeštaj, pomoć prilikom putovanja, medicinska negu, pomoćna oprema, osoba u pratnji i drugo), podnošenjem dodatne dokumentacije. Detaljne informacije o ciljnim grupama za inkluziju, potrebnoj dokumentaciji i kriterijumima za ostvarivanje prava na dodatak dostupne su na sajtu </w:t>
      </w:r>
      <w:r w:rsidRPr="00E30910">
        <w:rPr>
          <w:rStyle w:val="Strong"/>
          <w:b w:val="0"/>
          <w:bCs w:val="0"/>
          <w:lang w:val="sr-Cyrl-RS"/>
        </w:rPr>
        <w:lastRenderedPageBreak/>
        <w:t>Fondacije Tempus</w:t>
      </w:r>
      <w:r w:rsidRPr="00E30910">
        <w:rPr>
          <w:rStyle w:val="Strong"/>
          <w:lang w:val="sr-Cyrl-RS"/>
        </w:rPr>
        <w:t xml:space="preserve"> </w:t>
      </w:r>
      <w:r w:rsidR="00AF1E97" w:rsidRPr="00AF1E97">
        <w:rPr>
          <w:lang w:val="sr-Cyrl-RS"/>
        </w:rPr>
        <w:t>(</w:t>
      </w:r>
      <w:hyperlink r:id="rId13" w:history="1">
        <w:r w:rsidR="00316ACB" w:rsidRPr="004E697C">
          <w:rPr>
            <w:rStyle w:val="Hyperlink"/>
            <w:lang w:val="sr-Cyrl-RS"/>
          </w:rPr>
          <w:t>https://erasmusplus.rs/erazmus-program/ciljne-grupe-za-inkluziju-u-okviru-erazmus-plus-programa/</w:t>
        </w:r>
      </w:hyperlink>
      <w:r w:rsidR="00316ACB">
        <w:rPr>
          <w:lang w:val="sr-Cyrl-RS"/>
        </w:rPr>
        <w:t xml:space="preserve"> </w:t>
      </w:r>
      <w:r w:rsidR="00AF1E97" w:rsidRPr="00AF1E97">
        <w:rPr>
          <w:lang w:val="sr-Cyrl-RS"/>
        </w:rPr>
        <w:t xml:space="preserve">). </w:t>
      </w:r>
      <w:r w:rsidRPr="00E30910">
        <w:rPr>
          <w:lang w:val="sr-Cyrl-RS"/>
        </w:rPr>
        <w:t xml:space="preserve">Pripadnost bilo kojoj od navedenih ciljnih grupa potvrđena odgovarajućom dokumentacijom dovoljna je za ostvarenje prava na dodatak za inkluziju. </w:t>
      </w:r>
    </w:p>
    <w:p w14:paraId="6EA04003" w14:textId="77777777" w:rsidR="00E30910" w:rsidRDefault="00E30910" w:rsidP="00E309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lang w:val="sr-Cyrl-RS"/>
        </w:rPr>
      </w:pPr>
      <w:r w:rsidRPr="00E30910">
        <w:rPr>
          <w:b/>
          <w:bCs/>
          <w:lang w:val="sr-Cyrl-RS"/>
        </w:rPr>
        <w:t>Studenti su obavezni da se u prijavi na Javni poziv samo izjasne da li će zahtevati dodatna sredstva za inkluziju ili ne</w:t>
      </w:r>
      <w:r w:rsidRPr="00E30910">
        <w:rPr>
          <w:lang w:val="sr-Cyrl-RS"/>
        </w:rPr>
        <w:t>, a dokumentacija kojom učesnik koji se izjasnio za dodatna sredstva dokazuje pripadnost nekoj od ciljnih grupa biće zahtevana naknadno, nakon što postupak selekcije po Javnom pozivu bude završen.</w:t>
      </w:r>
    </w:p>
    <w:p w14:paraId="66A67FC4" w14:textId="0748D647" w:rsidR="00E30910" w:rsidRPr="00E30910" w:rsidRDefault="00E30910" w:rsidP="008A3C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Strong"/>
          <w:b w:val="0"/>
          <w:bCs w:val="0"/>
          <w:color w:val="FF0000"/>
          <w:lang w:val="sr-Cyrl-RS"/>
        </w:rPr>
      </w:pPr>
      <w:r w:rsidRPr="00E30910">
        <w:rPr>
          <w:rStyle w:val="Strong"/>
          <w:lang w:val="sr-Cyrl-RS"/>
        </w:rPr>
        <w:t>Putni troškovi učesnika</w:t>
      </w:r>
      <w:r w:rsidRPr="00E30910">
        <w:rPr>
          <w:rStyle w:val="Strong"/>
          <w:b w:val="0"/>
          <w:bCs w:val="0"/>
          <w:lang w:val="sr-Cyrl-RS"/>
        </w:rPr>
        <w:t xml:space="preserve"> u dugoročnoj studentskoj mobilnosti koji budu izabrani po ovom Javnom pozivu nisu pokriveni programom Erasmus+ KA131. Učesnici samostalno organizuju putovanje i snose putne troškove, ali mogu se opredeliti za zeleni prevoz. U tom slučaju dobiće jednokratno iznos od </w:t>
      </w:r>
      <w:r w:rsidRPr="00E30910">
        <w:rPr>
          <w:rStyle w:val="Strong"/>
          <w:lang w:val="sr-Cyrl-RS"/>
        </w:rPr>
        <w:t>50 EUR</w:t>
      </w:r>
      <w:r w:rsidRPr="00E30910">
        <w:rPr>
          <w:rStyle w:val="Strong"/>
          <w:b w:val="0"/>
          <w:bCs w:val="0"/>
          <w:lang w:val="sr-Cyrl-RS"/>
        </w:rPr>
        <w:t xml:space="preserve"> kao dopunsku individualnu podršku za zeleno putovanje, a mogu dobiti i do 4 dana dodatne individualne podrške za dane putovanja, ako to bude relevantno.</w:t>
      </w:r>
    </w:p>
    <w:p w14:paraId="6066BB2E" w14:textId="77777777" w:rsidR="00E30910" w:rsidRDefault="00E30910" w:rsidP="00E309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Strong"/>
          <w:b w:val="0"/>
          <w:bCs w:val="0"/>
          <w:color w:val="FF0000"/>
          <w:lang w:val="sr-Cyrl-RS"/>
        </w:rPr>
      </w:pPr>
      <w:r w:rsidRPr="00E30910">
        <w:rPr>
          <w:rStyle w:val="Strong"/>
          <w:lang w:val="sr-Cyrl-RS"/>
        </w:rPr>
        <w:t xml:space="preserve">Zdravstveno osiguranje studenata </w:t>
      </w:r>
      <w:r w:rsidRPr="00E30910">
        <w:rPr>
          <w:rStyle w:val="Strong"/>
          <w:b w:val="0"/>
          <w:bCs w:val="0"/>
          <w:lang w:val="sr-Cyrl-RS"/>
        </w:rPr>
        <w:t xml:space="preserve">u toku trajanja mobilnosti </w:t>
      </w:r>
      <w:r w:rsidRPr="00E30910">
        <w:rPr>
          <w:rStyle w:val="Strong"/>
          <w:lang w:val="sr-Cyrl-RS"/>
        </w:rPr>
        <w:t>je obavezno</w:t>
      </w:r>
      <w:r w:rsidRPr="00E30910">
        <w:rPr>
          <w:rStyle w:val="Strong"/>
          <w:b w:val="0"/>
          <w:bCs w:val="0"/>
          <w:lang w:val="sr-Cyrl-RS"/>
        </w:rPr>
        <w:t xml:space="preserve">, ali troškovi osiguranja </w:t>
      </w:r>
      <w:r w:rsidRPr="00E30910">
        <w:rPr>
          <w:rStyle w:val="Strong"/>
          <w:lang w:val="sr-Cyrl-RS"/>
        </w:rPr>
        <w:t>nisu pokriveni</w:t>
      </w:r>
      <w:r w:rsidRPr="00E30910">
        <w:rPr>
          <w:rStyle w:val="Strong"/>
          <w:b w:val="0"/>
          <w:bCs w:val="0"/>
          <w:lang w:val="sr-Cyrl-RS"/>
        </w:rPr>
        <w:t xml:space="preserve"> sredstvima programa Erasmus+. Učesnici su u obavezi da samostalno obezbede odgovarajuće osiguranje u skladu sa zahtevima prihvatne institucije. Učesnici mobilnosti u svrhu obavljanja prakse su, pored zdravstvenog osiguranja, obavezni da poseduju i osiguranje od posledica nesrećnog slučaja i osiguranje od građanske odgovornosti.</w:t>
      </w:r>
    </w:p>
    <w:p w14:paraId="56CBD7A1" w14:textId="77777777" w:rsidR="00E30910" w:rsidRPr="00E30910" w:rsidRDefault="00E30910" w:rsidP="00E30910">
      <w:pPr>
        <w:pStyle w:val="NormalWeb"/>
        <w:numPr>
          <w:ilvl w:val="0"/>
          <w:numId w:val="1"/>
        </w:numPr>
        <w:shd w:val="clear" w:color="auto" w:fill="FFFFFF"/>
        <w:spacing w:after="300" w:line="315" w:lineRule="atLeast"/>
        <w:jc w:val="both"/>
        <w:rPr>
          <w:lang w:val="sr-Cyrl-RS"/>
        </w:rPr>
      </w:pPr>
      <w:r w:rsidRPr="00E30910">
        <w:rPr>
          <w:rStyle w:val="Strong"/>
          <w:lang w:val="sr-Cyrl-RS"/>
        </w:rPr>
        <w:t xml:space="preserve">Onlajn jezička podrška </w:t>
      </w:r>
      <w:r w:rsidR="00AF1E97" w:rsidRPr="00E30910">
        <w:rPr>
          <w:rStyle w:val="Strong"/>
          <w:lang w:val="sr-Cyrl-RS"/>
        </w:rPr>
        <w:t>(Online Linguistic Support – OLS):</w:t>
      </w:r>
      <w:r w:rsidR="00AF1E97" w:rsidRPr="00E30910">
        <w:rPr>
          <w:lang w:val="sr-Cyrl-RS"/>
        </w:rPr>
        <w:t> </w:t>
      </w:r>
      <w:r w:rsidRPr="00E30910">
        <w:rPr>
          <w:lang w:val="sr-Cyrl-RS"/>
        </w:rPr>
        <w:t>OLS je elektronska platforma za testiranje jezičke kompetencije odabranih studenata za ERAZMUS+ mobilnost, kao i za pohađanje kursa engleskog ili drugog stranog jezika tokom perioda mobilnosti. Selektovanim studentima biće poslate instrukcije za pristup OLS platformi radi testiranja poznavanja jezika pre odlaska na mobilnost i na kraju mobilnosti, kao i da mogu da pohađaju kurs odabranog stranog jezika tokom mobilnosti.</w:t>
      </w:r>
    </w:p>
    <w:p w14:paraId="0EA496B6" w14:textId="65C62E7A" w:rsidR="006B6D1D" w:rsidRPr="00E30910" w:rsidRDefault="00E30910" w:rsidP="00E30910">
      <w:pPr>
        <w:pStyle w:val="NormalWeb"/>
        <w:shd w:val="clear" w:color="auto" w:fill="FFFFFF"/>
        <w:spacing w:before="0" w:beforeAutospacing="0" w:after="300" w:afterAutospacing="0" w:line="315" w:lineRule="atLeast"/>
        <w:ind w:left="360"/>
        <w:jc w:val="both"/>
      </w:pPr>
      <w:r w:rsidRPr="00E30910">
        <w:rPr>
          <w:lang w:val="sr-Cyrl-RS"/>
        </w:rPr>
        <w:t xml:space="preserve">Za sva pitanja u vezi sa Javnim pozivom, obratiti se odgovarajućem Erazmus+ administrativnom članu na e-mail </w:t>
      </w:r>
      <w:r w:rsidR="000C2AAD">
        <w:t>(</w:t>
      </w:r>
      <w:hyperlink r:id="rId14" w:history="1">
        <w:r w:rsidR="00286B54" w:rsidRPr="009E7C96">
          <w:rPr>
            <w:rStyle w:val="Hyperlink"/>
            <w:b/>
            <w:bCs/>
            <w:spacing w:val="8"/>
            <w:shd w:val="clear" w:color="auto" w:fill="FFFFFF"/>
            <w:lang w:val="sr-Latn-RS"/>
          </w:rPr>
          <w:t>erasmus.officemedika</w:t>
        </w:r>
        <w:r w:rsidR="00286B54" w:rsidRPr="009E7C96">
          <w:rPr>
            <w:rStyle w:val="Hyperlink"/>
            <w:b/>
            <w:bCs/>
            <w:spacing w:val="8"/>
            <w:shd w:val="clear" w:color="auto" w:fill="FFFFFF"/>
          </w:rPr>
          <w:t>@gmail.com</w:t>
        </w:r>
      </w:hyperlink>
      <w:r w:rsidR="000C2AAD">
        <w:t>).</w:t>
      </w:r>
    </w:p>
    <w:p w14:paraId="57EB5CE5" w14:textId="77777777" w:rsidR="00E30910" w:rsidRPr="00E30910" w:rsidRDefault="00E30910" w:rsidP="00E30910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910">
        <w:rPr>
          <w:rFonts w:ascii="Times New Roman" w:hAnsi="Times New Roman" w:cs="Times New Roman"/>
          <w:sz w:val="24"/>
          <w:szCs w:val="24"/>
          <w:u w:val="single"/>
        </w:rPr>
        <w:t>Erazmus administrativni član, u toku Javnog poziva, zadužen je za:</w:t>
      </w:r>
    </w:p>
    <w:p w14:paraId="7B57A7BC" w14:textId="77777777" w:rsidR="00E30910" w:rsidRPr="00E30910" w:rsidRDefault="00E30910" w:rsidP="00E3091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910">
        <w:rPr>
          <w:rFonts w:ascii="Times New Roman" w:hAnsi="Times New Roman" w:cs="Times New Roman"/>
          <w:sz w:val="24"/>
          <w:szCs w:val="24"/>
        </w:rPr>
        <w:t>-</w:t>
      </w:r>
      <w:r w:rsidRPr="00E30910">
        <w:rPr>
          <w:rFonts w:ascii="Times New Roman" w:hAnsi="Times New Roman" w:cs="Times New Roman"/>
          <w:sz w:val="24"/>
          <w:szCs w:val="24"/>
        </w:rPr>
        <w:tab/>
        <w:t>Prikupljanje i obradu prijava za Erazmus+ mobilnost</w:t>
      </w:r>
    </w:p>
    <w:p w14:paraId="6CCAE2BC" w14:textId="77777777" w:rsidR="00E30910" w:rsidRPr="00E30910" w:rsidRDefault="00E30910" w:rsidP="00E3091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910">
        <w:rPr>
          <w:rFonts w:ascii="Times New Roman" w:hAnsi="Times New Roman" w:cs="Times New Roman"/>
          <w:sz w:val="24"/>
          <w:szCs w:val="24"/>
        </w:rPr>
        <w:t>-</w:t>
      </w:r>
      <w:r w:rsidRPr="00E30910">
        <w:rPr>
          <w:rFonts w:ascii="Times New Roman" w:hAnsi="Times New Roman" w:cs="Times New Roman"/>
          <w:sz w:val="24"/>
          <w:szCs w:val="24"/>
        </w:rPr>
        <w:tab/>
        <w:t>Komunikaciju sa zainteresovanim kandidatima</w:t>
      </w:r>
    </w:p>
    <w:p w14:paraId="3E6947D9" w14:textId="77777777" w:rsidR="00E30910" w:rsidRPr="00E30910" w:rsidRDefault="00E30910" w:rsidP="00E3091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910">
        <w:rPr>
          <w:rFonts w:ascii="Times New Roman" w:hAnsi="Times New Roman" w:cs="Times New Roman"/>
          <w:sz w:val="24"/>
          <w:szCs w:val="24"/>
        </w:rPr>
        <w:t>-</w:t>
      </w:r>
      <w:r w:rsidRPr="00E30910">
        <w:rPr>
          <w:rFonts w:ascii="Times New Roman" w:hAnsi="Times New Roman" w:cs="Times New Roman"/>
          <w:sz w:val="24"/>
          <w:szCs w:val="24"/>
        </w:rPr>
        <w:tab/>
        <w:t>Sprovođenje dela Javnog poziva</w:t>
      </w:r>
    </w:p>
    <w:p w14:paraId="67F62BEB" w14:textId="77777777" w:rsidR="00E30910" w:rsidRPr="00E30910" w:rsidRDefault="00E30910" w:rsidP="00E3091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910">
        <w:rPr>
          <w:rFonts w:ascii="Times New Roman" w:hAnsi="Times New Roman" w:cs="Times New Roman"/>
          <w:sz w:val="24"/>
          <w:szCs w:val="24"/>
        </w:rPr>
        <w:t>-</w:t>
      </w:r>
      <w:r w:rsidRPr="00E30910">
        <w:rPr>
          <w:rFonts w:ascii="Times New Roman" w:hAnsi="Times New Roman" w:cs="Times New Roman"/>
          <w:sz w:val="24"/>
          <w:szCs w:val="24"/>
        </w:rPr>
        <w:tab/>
        <w:t>Komunikaciju sa akademskim koordinatorom</w:t>
      </w:r>
    </w:p>
    <w:p w14:paraId="1A92D7F2" w14:textId="69FFB946" w:rsidR="00FF1C28" w:rsidRPr="00E30910" w:rsidRDefault="00E30910" w:rsidP="00E3091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910">
        <w:rPr>
          <w:rFonts w:ascii="Times New Roman" w:hAnsi="Times New Roman" w:cs="Times New Roman"/>
          <w:sz w:val="24"/>
          <w:szCs w:val="24"/>
        </w:rPr>
        <w:t>-</w:t>
      </w:r>
      <w:r w:rsidRPr="00E30910">
        <w:rPr>
          <w:rFonts w:ascii="Times New Roman" w:hAnsi="Times New Roman" w:cs="Times New Roman"/>
          <w:sz w:val="24"/>
          <w:szCs w:val="24"/>
        </w:rPr>
        <w:tab/>
        <w:t>Dostavljanje rang-liste sa bodovanim kandidatima</w:t>
      </w:r>
    </w:p>
    <w:sectPr w:rsidR="00FF1C28" w:rsidRPr="00E3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D0419"/>
    <w:multiLevelType w:val="hybridMultilevel"/>
    <w:tmpl w:val="38989F22"/>
    <w:lvl w:ilvl="0" w:tplc="8200D698">
      <w:start w:val="5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299A"/>
    <w:multiLevelType w:val="hybridMultilevel"/>
    <w:tmpl w:val="B7F836CC"/>
    <w:lvl w:ilvl="0" w:tplc="BF768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8"/>
    <w:rsid w:val="00006598"/>
    <w:rsid w:val="00026F48"/>
    <w:rsid w:val="000A3BD3"/>
    <w:rsid w:val="000C2AAD"/>
    <w:rsid w:val="000C346C"/>
    <w:rsid w:val="00121798"/>
    <w:rsid w:val="00286B54"/>
    <w:rsid w:val="002D3344"/>
    <w:rsid w:val="00307A52"/>
    <w:rsid w:val="00316ACB"/>
    <w:rsid w:val="0032004F"/>
    <w:rsid w:val="004E5508"/>
    <w:rsid w:val="0053484B"/>
    <w:rsid w:val="00567D80"/>
    <w:rsid w:val="005A041D"/>
    <w:rsid w:val="005E10E5"/>
    <w:rsid w:val="00673326"/>
    <w:rsid w:val="006B6D1D"/>
    <w:rsid w:val="006F4E20"/>
    <w:rsid w:val="00705F4C"/>
    <w:rsid w:val="007413B8"/>
    <w:rsid w:val="0081634E"/>
    <w:rsid w:val="00873949"/>
    <w:rsid w:val="008A3C6C"/>
    <w:rsid w:val="008C5A99"/>
    <w:rsid w:val="008E0932"/>
    <w:rsid w:val="0094199A"/>
    <w:rsid w:val="00951DF8"/>
    <w:rsid w:val="009B4262"/>
    <w:rsid w:val="009F7ABC"/>
    <w:rsid w:val="00AF1E97"/>
    <w:rsid w:val="00B3298D"/>
    <w:rsid w:val="00B90907"/>
    <w:rsid w:val="00BE575C"/>
    <w:rsid w:val="00C1029B"/>
    <w:rsid w:val="00C62970"/>
    <w:rsid w:val="00CE2D12"/>
    <w:rsid w:val="00D1177C"/>
    <w:rsid w:val="00D632D7"/>
    <w:rsid w:val="00E30910"/>
    <w:rsid w:val="00E710E6"/>
    <w:rsid w:val="00EA5ACE"/>
    <w:rsid w:val="00F66F9F"/>
    <w:rsid w:val="00F7129B"/>
    <w:rsid w:val="00F82580"/>
    <w:rsid w:val="00FB7656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BC95"/>
  <w15:chartTrackingRefBased/>
  <w15:docId w15:val="{A055C3B7-329E-4830-BC09-01CBEF8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4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E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2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026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ka.edu.rs/wp-content/uploads/2021/06/1.-Application-Form.pdf" TargetMode="External"/><Relationship Id="rId13" Type="http://schemas.openxmlformats.org/officeDocument/2006/relationships/hyperlink" Target="https://erasmusplus.rs/erazmus-program/ciljne-grupe-za-inkluziju-u-okviru-erazmus-plus-program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.officemedika@gmail.com" TargetMode="External"/><Relationship Id="rId12" Type="http://schemas.openxmlformats.org/officeDocument/2006/relationships/hyperlink" Target="https://medika.edu.rs/wp-content/uploads/2021/06/5.-Rules-and-conditions-for-selection-off-students-and-staff-for-interational-mobilit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rasmus.officemedika@gmail.com" TargetMode="External"/><Relationship Id="rId11" Type="http://schemas.openxmlformats.org/officeDocument/2006/relationships/hyperlink" Target="https://medika.edu.rs/wp-content/uploads/2022/03/4.-Rulebook-on-International-Mobility-and-Recognition-of-Mobility-Periods-with-amendments.pdf" TargetMode="External"/><Relationship Id="rId5" Type="http://schemas.openxmlformats.org/officeDocument/2006/relationships/hyperlink" Target="http://www.unios.hr/suradnja/medunarodna-suradnja/erasmus-incoming-students/unios-international-relations-offic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ka.edu.rs/wp-content/uploads/2021/06/4b.-Learning-Agreement-Student-Mobility-for-Traineeships-Erasm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ka.edu.rs/wp-content/uploads/2021/06/5.-Transcript-of-Records.pdf" TargetMode="External"/><Relationship Id="rId14" Type="http://schemas.openxmlformats.org/officeDocument/2006/relationships/hyperlink" Target="mailto:erasmus.officemed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Kovacic Popovic</dc:creator>
  <cp:keywords/>
  <dc:description/>
  <cp:lastModifiedBy>Korisnik</cp:lastModifiedBy>
  <cp:revision>2</cp:revision>
  <dcterms:created xsi:type="dcterms:W3CDTF">2023-10-17T11:23:00Z</dcterms:created>
  <dcterms:modified xsi:type="dcterms:W3CDTF">2023-10-17T11:23:00Z</dcterms:modified>
</cp:coreProperties>
</file>