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46CE" w:rsidRDefault="0044689F" w:rsidP="00531232">
      <w:pPr>
        <w:spacing w:line="222" w:lineRule="auto"/>
        <w:jc w:val="both"/>
        <w:rPr>
          <w:rFonts w:cs="Arial"/>
          <w:szCs w:val="20"/>
          <w:lang w:val="sr-Cyrl-RS"/>
        </w:rPr>
      </w:pPr>
      <w:r>
        <w:rPr>
          <w:rFonts w:cs="Arial"/>
          <w:szCs w:val="20"/>
          <w:lang w:val="sr-Cyrl-RS"/>
        </w:rPr>
        <w:t xml:space="preserve"> </w:t>
      </w:r>
    </w:p>
    <w:p w:rsidR="00C3787C" w:rsidRPr="00531232" w:rsidRDefault="00C3787C" w:rsidP="00531232">
      <w:pPr>
        <w:spacing w:line="222" w:lineRule="auto"/>
        <w:jc w:val="both"/>
        <w:rPr>
          <w:rFonts w:cs="Arial"/>
          <w:szCs w:val="20"/>
          <w:lang w:val="sr-Cyrl-RS"/>
        </w:rPr>
      </w:pPr>
    </w:p>
    <w:p w:rsidR="00CF46CE" w:rsidRDefault="00CF46CE" w:rsidP="00CF46CE">
      <w:pPr>
        <w:spacing w:line="222" w:lineRule="auto"/>
        <w:ind w:firstLine="720"/>
        <w:jc w:val="both"/>
        <w:rPr>
          <w:rFonts w:cs="Arial"/>
          <w:szCs w:val="20"/>
        </w:rPr>
      </w:pPr>
    </w:p>
    <w:p w:rsidR="00CF46CE" w:rsidRPr="005973A6" w:rsidRDefault="00CF46CE" w:rsidP="00CF46CE">
      <w:pPr>
        <w:spacing w:line="222" w:lineRule="auto"/>
        <w:ind w:firstLine="720"/>
        <w:jc w:val="both"/>
        <w:rPr>
          <w:rFonts w:cs="Arial"/>
          <w:szCs w:val="20"/>
        </w:rPr>
      </w:pPr>
      <w:r w:rsidRPr="00150009">
        <w:rPr>
          <w:rFonts w:cs="Arial"/>
          <w:szCs w:val="20"/>
        </w:rPr>
        <w:t xml:space="preserve">На </w:t>
      </w:r>
      <w:r w:rsidRPr="005973A6">
        <w:rPr>
          <w:rFonts w:cs="Arial"/>
          <w:szCs w:val="20"/>
        </w:rPr>
        <w:t>о</w:t>
      </w:r>
      <w:r>
        <w:rPr>
          <w:rFonts w:cs="Arial"/>
          <w:szCs w:val="20"/>
        </w:rPr>
        <w:t>снову члан</w:t>
      </w:r>
      <w:r>
        <w:rPr>
          <w:rFonts w:cs="Arial"/>
          <w:szCs w:val="20"/>
          <w:lang w:val="sr-Cyrl-RS"/>
        </w:rPr>
        <w:t>а 56.</w:t>
      </w:r>
      <w:r>
        <w:rPr>
          <w:rFonts w:cs="Arial"/>
          <w:szCs w:val="20"/>
        </w:rPr>
        <w:t xml:space="preserve"> </w:t>
      </w:r>
      <w:r>
        <w:rPr>
          <w:rFonts w:cs="Arial"/>
          <w:szCs w:val="20"/>
          <w:lang w:val="sr-Cyrl-RS"/>
        </w:rPr>
        <w:t xml:space="preserve">и 63. </w:t>
      </w:r>
      <w:r>
        <w:rPr>
          <w:rFonts w:cs="Arial"/>
          <w:szCs w:val="20"/>
        </w:rPr>
        <w:t>Закона о високом образовању (</w:t>
      </w:r>
      <w:r>
        <w:rPr>
          <w:spacing w:val="-5"/>
          <w:lang w:val="sr-Cyrl-CS"/>
        </w:rPr>
        <w:t>„Службени гласник Р</w:t>
      </w:r>
      <w:r w:rsidR="00C3787C">
        <w:rPr>
          <w:spacing w:val="-5"/>
          <w:lang w:val="sr-Cyrl-RS"/>
        </w:rPr>
        <w:t>С</w:t>
      </w:r>
      <w:r w:rsidR="00C3787C">
        <w:rPr>
          <w:spacing w:val="-5"/>
        </w:rPr>
        <w:t>”</w:t>
      </w:r>
      <w:r>
        <w:rPr>
          <w:spacing w:val="-5"/>
          <w:lang w:val="sr-Cyrl-CS"/>
        </w:rPr>
        <w:t>, бр. 88/2017,</w:t>
      </w:r>
      <w:r>
        <w:rPr>
          <w:spacing w:val="-5"/>
          <w:lang w:val="sr-Cyrl-RS"/>
        </w:rPr>
        <w:t xml:space="preserve"> </w:t>
      </w:r>
      <w:r w:rsidR="00C3787C">
        <w:rPr>
          <w:spacing w:val="-5"/>
          <w:lang w:val="sr-Cyrl-CS"/>
        </w:rPr>
        <w:t xml:space="preserve">73/2018 </w:t>
      </w:r>
      <w:r>
        <w:rPr>
          <w:spacing w:val="-5"/>
          <w:lang w:val="sr-Cyrl-CS"/>
        </w:rPr>
        <w:t>27/2018 - др. закон, 67/</w:t>
      </w:r>
      <w:r w:rsidRPr="00D94C66">
        <w:rPr>
          <w:color w:val="000000" w:themeColor="text1"/>
          <w:spacing w:val="-5"/>
          <w:lang w:val="sr-Cyrl-CS"/>
        </w:rPr>
        <w:t>2019</w:t>
      </w:r>
      <w:r w:rsidR="00C3787C" w:rsidRPr="00D94C66">
        <w:rPr>
          <w:color w:val="000000" w:themeColor="text1"/>
          <w:spacing w:val="-5"/>
          <w:lang w:val="sr-Cyrl-CS"/>
        </w:rPr>
        <w:t>, 6/2020 – др. закони</w:t>
      </w:r>
      <w:r w:rsidR="002A7C7C" w:rsidRPr="00D94C66">
        <w:rPr>
          <w:color w:val="000000" w:themeColor="text1"/>
          <w:spacing w:val="-5"/>
          <w:lang w:val="sr-Cyrl-CS"/>
        </w:rPr>
        <w:t>, 67/2021</w:t>
      </w:r>
      <w:r w:rsidRPr="00D94C66">
        <w:rPr>
          <w:rFonts w:cs="Arial"/>
          <w:color w:val="000000" w:themeColor="text1"/>
          <w:szCs w:val="20"/>
        </w:rPr>
        <w:t>),</w:t>
      </w:r>
      <w:r w:rsidRPr="00D94C66">
        <w:rPr>
          <w:color w:val="000000" w:themeColor="text1"/>
          <w:lang w:val="sr-Cyrl-CS"/>
        </w:rPr>
        <w:t xml:space="preserve"> </w:t>
      </w:r>
      <w:r w:rsidRPr="00D94C66">
        <w:rPr>
          <w:rFonts w:cs="Arial"/>
          <w:color w:val="000000" w:themeColor="text1"/>
          <w:szCs w:val="20"/>
        </w:rPr>
        <w:t xml:space="preserve">Савет </w:t>
      </w:r>
      <w:r>
        <w:rPr>
          <w:rFonts w:cs="Arial"/>
          <w:szCs w:val="20"/>
        </w:rPr>
        <w:t xml:space="preserve">Високе </w:t>
      </w:r>
      <w:r>
        <w:rPr>
          <w:rFonts w:cs="Arial"/>
          <w:szCs w:val="20"/>
          <w:lang w:val="sr-Cyrl-RS"/>
        </w:rPr>
        <w:t>здравствене</w:t>
      </w:r>
      <w:r w:rsidRPr="005973A6">
        <w:rPr>
          <w:rFonts w:cs="Arial"/>
          <w:szCs w:val="20"/>
        </w:rPr>
        <w:t xml:space="preserve"> школе струковних студија </w:t>
      </w:r>
      <w:r>
        <w:rPr>
          <w:lang w:val="sr-Cyrl-CS"/>
        </w:rPr>
        <w:t>,,</w:t>
      </w:r>
      <w:r w:rsidRPr="005973A6">
        <w:rPr>
          <w:lang w:val="sr-Cyrl-CS"/>
        </w:rPr>
        <w:t xml:space="preserve">Медика“ са </w:t>
      </w:r>
      <w:r>
        <w:rPr>
          <w:lang w:val="sr-Cyrl-RS"/>
        </w:rPr>
        <w:t xml:space="preserve">седиштем у Београду, </w:t>
      </w:r>
      <w:r w:rsidRPr="005973A6">
        <w:rPr>
          <w:lang w:val="sr-Cyrl-RS"/>
        </w:rPr>
        <w:t>ул.</w:t>
      </w:r>
      <w:r>
        <w:rPr>
          <w:lang w:val="sr-Cyrl-RS"/>
        </w:rPr>
        <w:t xml:space="preserve"> Митрополита Петра бр. </w:t>
      </w:r>
      <w:r w:rsidRPr="005973A6">
        <w:rPr>
          <w:lang w:val="sr-Cyrl-RS"/>
        </w:rPr>
        <w:t xml:space="preserve">8 </w:t>
      </w:r>
      <w:r w:rsidRPr="005973A6">
        <w:rPr>
          <w:lang w:val="sr-Cyrl-CS"/>
        </w:rPr>
        <w:t>н</w:t>
      </w:r>
      <w:r>
        <w:rPr>
          <w:lang w:val="sr-Cyrl-CS"/>
        </w:rPr>
        <w:t>а с</w:t>
      </w:r>
      <w:r w:rsidRPr="005973A6">
        <w:rPr>
          <w:lang w:val="sr-Cyrl-CS"/>
        </w:rPr>
        <w:t xml:space="preserve">едници одржаној дана </w:t>
      </w:r>
      <w:r w:rsidR="004A3028">
        <w:rPr>
          <w:lang w:val="sr-Cyrl-CS"/>
        </w:rPr>
        <w:t>25</w:t>
      </w:r>
      <w:r w:rsidRPr="005973A6">
        <w:rPr>
          <w:lang w:val="sr-Cyrl-CS"/>
        </w:rPr>
        <w:t>.</w:t>
      </w:r>
      <w:r w:rsidR="00531232">
        <w:rPr>
          <w:lang w:val="sr-Cyrl-CS"/>
        </w:rPr>
        <w:t>0</w:t>
      </w:r>
      <w:r w:rsidR="004A3028">
        <w:rPr>
          <w:lang w:val="sr-Cyrl-CS"/>
        </w:rPr>
        <w:t>2</w:t>
      </w:r>
      <w:r w:rsidR="00531232">
        <w:rPr>
          <w:lang w:val="sr-Cyrl-CS"/>
        </w:rPr>
        <w:t>.2021</w:t>
      </w:r>
      <w:r w:rsidRPr="005973A6">
        <w:rPr>
          <w:lang w:val="sr-Cyrl-CS"/>
        </w:rPr>
        <w:t>. године,</w:t>
      </w:r>
      <w:r w:rsidR="00E2600D">
        <w:rPr>
          <w:lang w:val="sr-Cyrl-CS"/>
        </w:rPr>
        <w:t xml:space="preserve"> усваја </w:t>
      </w:r>
      <w:r w:rsidRPr="005973A6">
        <w:rPr>
          <w:rFonts w:cs="Arial"/>
          <w:szCs w:val="20"/>
        </w:rPr>
        <w:t>:</w:t>
      </w:r>
    </w:p>
    <w:p w:rsidR="00CF46CE" w:rsidRDefault="00CF46CE" w:rsidP="00CF46CE">
      <w:pPr>
        <w:spacing w:line="360" w:lineRule="auto"/>
        <w:jc w:val="center"/>
        <w:rPr>
          <w:b/>
          <w:bCs/>
          <w:color w:val="333333"/>
          <w:sz w:val="32"/>
          <w:szCs w:val="32"/>
          <w:lang w:val="ru-RU"/>
        </w:rPr>
      </w:pPr>
    </w:p>
    <w:p w:rsidR="00CF46CE" w:rsidRPr="004A3028" w:rsidRDefault="004A3028" w:rsidP="00CF46CE">
      <w:pPr>
        <w:spacing w:line="360" w:lineRule="auto"/>
        <w:ind w:right="37"/>
        <w:jc w:val="center"/>
        <w:rPr>
          <w:b/>
          <w:color w:val="333333"/>
          <w:sz w:val="36"/>
          <w:szCs w:val="36"/>
          <w:lang w:val="ru-RU"/>
        </w:rPr>
      </w:pPr>
      <w:r>
        <w:rPr>
          <w:b/>
          <w:bCs/>
          <w:color w:val="333333"/>
          <w:sz w:val="36"/>
          <w:szCs w:val="36"/>
          <w:lang w:val="ru-RU"/>
        </w:rPr>
        <w:t>СТАТУТ</w:t>
      </w:r>
    </w:p>
    <w:p w:rsidR="00CF46CE" w:rsidRDefault="00CF46CE" w:rsidP="00CF46CE">
      <w:pPr>
        <w:spacing w:line="360" w:lineRule="auto"/>
        <w:jc w:val="center"/>
        <w:rPr>
          <w:b/>
          <w:bCs/>
          <w:color w:val="333333"/>
          <w:sz w:val="32"/>
          <w:szCs w:val="32"/>
          <w:lang w:val="ru-RU"/>
        </w:rPr>
      </w:pPr>
      <w:r w:rsidRPr="00526E38">
        <w:rPr>
          <w:b/>
          <w:bCs/>
          <w:color w:val="333333"/>
          <w:sz w:val="32"/>
          <w:szCs w:val="32"/>
          <w:lang w:val="ru-RU"/>
        </w:rPr>
        <w:t>ВИ</w:t>
      </w:r>
      <w:r w:rsidRPr="00526E38">
        <w:rPr>
          <w:b/>
          <w:bCs/>
          <w:color w:val="333333"/>
          <w:sz w:val="32"/>
          <w:szCs w:val="32"/>
          <w:lang w:val="sr-Cyrl-CS"/>
        </w:rPr>
        <w:t>СОКЕ</w:t>
      </w:r>
      <w:r w:rsidRPr="00526E38">
        <w:rPr>
          <w:b/>
          <w:bCs/>
          <w:color w:val="333333"/>
          <w:sz w:val="32"/>
          <w:szCs w:val="32"/>
          <w:lang w:val="ru-RU"/>
        </w:rPr>
        <w:t xml:space="preserve"> </w:t>
      </w:r>
      <w:r>
        <w:rPr>
          <w:b/>
          <w:bCs/>
          <w:color w:val="333333"/>
          <w:sz w:val="32"/>
          <w:szCs w:val="32"/>
          <w:lang w:val="ru-RU"/>
        </w:rPr>
        <w:t>ЗДРАВСТВЕНЕ ШКОЛЕ СТРУКОВНИХ СТУДИЈА</w:t>
      </w:r>
    </w:p>
    <w:p w:rsidR="00CF46CE" w:rsidRDefault="00CF46CE" w:rsidP="00CF46CE">
      <w:pPr>
        <w:spacing w:line="360" w:lineRule="auto"/>
        <w:jc w:val="center"/>
        <w:rPr>
          <w:b/>
          <w:bCs/>
          <w:color w:val="333333"/>
          <w:sz w:val="32"/>
          <w:szCs w:val="32"/>
          <w:lang w:val="sr-Cyrl-RS"/>
        </w:rPr>
      </w:pPr>
      <w:r w:rsidRPr="004960C1">
        <w:rPr>
          <w:b/>
          <w:bCs/>
          <w:color w:val="333333"/>
          <w:sz w:val="32"/>
          <w:szCs w:val="32"/>
          <w:lang w:val="sr-Cyrl-RS"/>
        </w:rPr>
        <w:t>,,</w:t>
      </w:r>
      <w:r w:rsidRPr="004960C1">
        <w:rPr>
          <w:b/>
          <w:bCs/>
          <w:color w:val="333333"/>
          <w:sz w:val="32"/>
          <w:szCs w:val="32"/>
          <w:lang w:val="ru-RU"/>
        </w:rPr>
        <w:t>МЕДИК</w:t>
      </w:r>
      <w:r w:rsidR="00C3787C">
        <w:rPr>
          <w:b/>
          <w:bCs/>
          <w:color w:val="333333"/>
          <w:sz w:val="32"/>
          <w:szCs w:val="32"/>
        </w:rPr>
        <w:t>A”</w:t>
      </w:r>
      <w:r w:rsidR="00E2600D">
        <w:rPr>
          <w:b/>
          <w:bCs/>
          <w:color w:val="333333"/>
          <w:sz w:val="32"/>
          <w:szCs w:val="32"/>
          <w:lang w:val="sr-Cyrl-RS"/>
        </w:rPr>
        <w:t xml:space="preserve"> </w:t>
      </w:r>
      <w:r w:rsidR="004A3028">
        <w:rPr>
          <w:b/>
          <w:bCs/>
          <w:color w:val="333333"/>
          <w:sz w:val="32"/>
          <w:szCs w:val="32"/>
          <w:lang w:val="sr-Cyrl-RS"/>
        </w:rPr>
        <w:t>БЕОГРАД</w:t>
      </w:r>
    </w:p>
    <w:p w:rsidR="004A3028" w:rsidRDefault="004A3028" w:rsidP="00CF46CE">
      <w:pPr>
        <w:spacing w:line="360" w:lineRule="auto"/>
        <w:jc w:val="center"/>
        <w:rPr>
          <w:b/>
          <w:color w:val="1D1B11"/>
          <w:lang w:val="sr-Cyrl-RS"/>
        </w:rPr>
      </w:pPr>
      <w:r>
        <w:rPr>
          <w:b/>
          <w:color w:val="1D1B11"/>
          <w:lang w:val="sr-Cyrl-RS"/>
        </w:rPr>
        <w:t xml:space="preserve">(ПРЕЧИШЋЕН ТЕКСТ – У СКЛАДУ СА ИЗМЕНАМА И ДОПУНАМА </w:t>
      </w:r>
    </w:p>
    <w:p w:rsidR="004A3028" w:rsidRPr="00E2600D" w:rsidRDefault="004A3028" w:rsidP="00CF46CE">
      <w:pPr>
        <w:spacing w:line="360" w:lineRule="auto"/>
        <w:jc w:val="center"/>
        <w:rPr>
          <w:b/>
          <w:color w:val="1D1B11"/>
          <w:lang w:val="sr-Cyrl-RS"/>
        </w:rPr>
      </w:pPr>
      <w:r>
        <w:rPr>
          <w:b/>
          <w:color w:val="1D1B11"/>
          <w:lang w:val="sr-Cyrl-RS"/>
        </w:rPr>
        <w:t>ОД 02.08.2021. ГОДИНЕ)</w:t>
      </w:r>
    </w:p>
    <w:p w:rsidR="00CF46CE" w:rsidRPr="00FD063F" w:rsidRDefault="00CF46CE" w:rsidP="00CF46CE">
      <w:pPr>
        <w:spacing w:line="360" w:lineRule="auto"/>
        <w:jc w:val="center"/>
        <w:rPr>
          <w:color w:val="333333"/>
        </w:rPr>
      </w:pPr>
    </w:p>
    <w:p w:rsidR="00CF46CE" w:rsidRPr="000E52F8" w:rsidRDefault="00CF46CE" w:rsidP="00CF46CE">
      <w:pPr>
        <w:spacing w:line="360" w:lineRule="auto"/>
        <w:jc w:val="both"/>
        <w:rPr>
          <w:b/>
          <w:color w:val="333333"/>
          <w:lang w:val="ru-RU"/>
        </w:rPr>
      </w:pPr>
      <w:r w:rsidRPr="00CC35E1">
        <w:rPr>
          <w:b/>
          <w:color w:val="333333"/>
        </w:rPr>
        <w:t>I</w:t>
      </w:r>
      <w:r w:rsidRPr="00CC35E1">
        <w:rPr>
          <w:b/>
          <w:color w:val="333333"/>
          <w:lang w:val="ru-RU"/>
        </w:rPr>
        <w:t xml:space="preserve"> ОСНОВНЕ ОДРЕДБЕ</w:t>
      </w:r>
    </w:p>
    <w:p w:rsidR="00CF46CE" w:rsidRPr="00883F8F" w:rsidRDefault="00CF46CE" w:rsidP="00CF46CE">
      <w:pPr>
        <w:spacing w:line="360" w:lineRule="auto"/>
        <w:jc w:val="center"/>
        <w:rPr>
          <w:b/>
          <w:color w:val="333333"/>
          <w:lang w:val="ru-RU"/>
        </w:rPr>
      </w:pPr>
      <w:r w:rsidRPr="00883F8F">
        <w:rPr>
          <w:b/>
          <w:color w:val="333333"/>
          <w:lang w:val="ru-RU"/>
        </w:rPr>
        <w:t>Члан 1.</w:t>
      </w:r>
    </w:p>
    <w:p w:rsidR="00CF46CE" w:rsidRPr="00166C18" w:rsidRDefault="00CF46CE" w:rsidP="00CF46CE">
      <w:pPr>
        <w:jc w:val="both"/>
        <w:rPr>
          <w:color w:val="1D1B11"/>
          <w:lang w:val="sr-Cyrl-RS"/>
        </w:rPr>
      </w:pPr>
      <w:r>
        <w:rPr>
          <w:color w:val="1D1B11"/>
          <w:lang w:val="ru-RU"/>
        </w:rPr>
        <w:t xml:space="preserve">          </w:t>
      </w:r>
      <w:r w:rsidRPr="00166C18">
        <w:rPr>
          <w:color w:val="1D1B11"/>
          <w:lang w:val="ru-RU"/>
        </w:rPr>
        <w:t>Ви</w:t>
      </w:r>
      <w:r w:rsidRPr="00166C18">
        <w:rPr>
          <w:color w:val="1D1B11"/>
          <w:lang w:val="sr-Cyrl-CS"/>
        </w:rPr>
        <w:t>сока здравствена школа</w:t>
      </w:r>
      <w:r w:rsidRPr="00166C18">
        <w:rPr>
          <w:color w:val="1D1B11"/>
        </w:rPr>
        <w:t xml:space="preserve"> </w:t>
      </w:r>
      <w:r w:rsidRPr="00166C18">
        <w:rPr>
          <w:color w:val="1D1B11"/>
          <w:lang w:val="sr-Cyrl-CS"/>
        </w:rPr>
        <w:t xml:space="preserve">струковних студија ,,Медика“ у Београду </w:t>
      </w:r>
      <w:r w:rsidRPr="00166C18">
        <w:rPr>
          <w:color w:val="1D1B11"/>
          <w:lang w:val="ru-RU"/>
        </w:rPr>
        <w:t xml:space="preserve">(у даљем тексту: Школа), је самостална </w:t>
      </w:r>
      <w:r w:rsidRPr="00166C18">
        <w:rPr>
          <w:color w:val="1D1B11"/>
          <w:lang w:val="sr-Cyrl-CS"/>
        </w:rPr>
        <w:t>високошколска</w:t>
      </w:r>
      <w:r w:rsidRPr="00166C18">
        <w:rPr>
          <w:color w:val="1D1B11"/>
          <w:lang w:val="ru-RU"/>
        </w:rPr>
        <w:t xml:space="preserve"> </w:t>
      </w:r>
      <w:r w:rsidRPr="00166C18">
        <w:rPr>
          <w:color w:val="1D1B11"/>
          <w:lang w:val="sr-Cyrl-CS"/>
        </w:rPr>
        <w:t xml:space="preserve">образовна </w:t>
      </w:r>
      <w:r w:rsidRPr="00166C18">
        <w:rPr>
          <w:color w:val="1D1B11"/>
          <w:lang w:val="ru-RU"/>
        </w:rPr>
        <w:t xml:space="preserve">установа </w:t>
      </w:r>
      <w:r w:rsidRPr="00166C18">
        <w:rPr>
          <w:color w:val="1D1B11"/>
          <w:lang w:val="sr-Cyrl-CS"/>
        </w:rPr>
        <w:t xml:space="preserve">са својством правног лица, </w:t>
      </w:r>
      <w:r>
        <w:rPr>
          <w:color w:val="1D1B11"/>
        </w:rPr>
        <w:t>која остварује</w:t>
      </w:r>
      <w:r w:rsidRPr="00166C18">
        <w:rPr>
          <w:color w:val="1D1B11"/>
        </w:rPr>
        <w:t xml:space="preserve"> струковне студије из области Медицинских наука</w:t>
      </w:r>
      <w:r w:rsidRPr="00166C18">
        <w:rPr>
          <w:color w:val="1D1B11"/>
          <w:lang w:val="sr-Cyrl-RS"/>
        </w:rPr>
        <w:t>.</w:t>
      </w:r>
    </w:p>
    <w:p w:rsidR="00CF46CE" w:rsidRPr="00166C18" w:rsidRDefault="00CF46CE" w:rsidP="00CF46CE">
      <w:pPr>
        <w:ind w:firstLine="566"/>
        <w:jc w:val="both"/>
        <w:rPr>
          <w:rFonts w:cs="Arial"/>
          <w:color w:val="1D1B11"/>
          <w:szCs w:val="20"/>
          <w:lang w:val="sr-Cyrl-RS"/>
        </w:rPr>
      </w:pPr>
      <w:r w:rsidRPr="00166C18">
        <w:rPr>
          <w:color w:val="1D1B11"/>
          <w:lang w:val="sr-Cyrl-CS"/>
        </w:rPr>
        <w:t>Школа такође организује и изводи и друге облике стручног образовања и усавршавања. С</w:t>
      </w:r>
      <w:r w:rsidRPr="00166C18">
        <w:rPr>
          <w:rFonts w:cs="Arial"/>
          <w:color w:val="1D1B11"/>
          <w:szCs w:val="20"/>
        </w:rPr>
        <w:t xml:space="preserve">воју образовну и стручну делатност остварује </w:t>
      </w:r>
      <w:r w:rsidRPr="00166C18">
        <w:rPr>
          <w:color w:val="1D1B11"/>
          <w:lang w:val="sr-Cyrl-CS"/>
        </w:rPr>
        <w:t>у складу са Законом, овим Статутом</w:t>
      </w:r>
      <w:r w:rsidRPr="00166C18">
        <w:rPr>
          <w:rFonts w:cs="Arial"/>
          <w:color w:val="1D1B11"/>
          <w:szCs w:val="20"/>
        </w:rPr>
        <w:t xml:space="preserve"> и другим општим актима Школе</w:t>
      </w:r>
      <w:r w:rsidRPr="00166C18">
        <w:rPr>
          <w:color w:val="1D1B11"/>
          <w:lang w:val="sr-Cyrl-CS"/>
        </w:rPr>
        <w:t>.</w:t>
      </w:r>
      <w:r w:rsidRPr="00166C18">
        <w:rPr>
          <w:rFonts w:cs="Arial"/>
          <w:color w:val="1D1B11"/>
          <w:szCs w:val="20"/>
        </w:rPr>
        <w:t xml:space="preserve"> </w:t>
      </w:r>
    </w:p>
    <w:p w:rsidR="00CF46CE" w:rsidRPr="00D55C76" w:rsidRDefault="00CF46CE" w:rsidP="00CF46CE">
      <w:pPr>
        <w:jc w:val="center"/>
        <w:rPr>
          <w:rFonts w:eastAsia="Calibri"/>
          <w:b/>
          <w:lang w:val="sr-Cyrl-RS"/>
        </w:rPr>
      </w:pPr>
      <w:r w:rsidRPr="00D55C76">
        <w:rPr>
          <w:b/>
          <w:color w:val="333333"/>
          <w:lang w:val="sr-Cyrl-CS"/>
        </w:rPr>
        <w:t>Члан 2.</w:t>
      </w:r>
    </w:p>
    <w:p w:rsidR="00CF46CE" w:rsidRPr="00166C18" w:rsidRDefault="00CF46CE" w:rsidP="00CF46CE">
      <w:pPr>
        <w:jc w:val="both"/>
        <w:rPr>
          <w:color w:val="1D1B11"/>
          <w:lang w:val="sr-Latn-RS"/>
        </w:rPr>
      </w:pPr>
      <w:r w:rsidRPr="00D55C76">
        <w:rPr>
          <w:rFonts w:eastAsia="Calibri"/>
          <w:color w:val="1D1B11"/>
          <w:lang w:val="sr-Cyrl-RS"/>
        </w:rPr>
        <w:t xml:space="preserve">          Оснивач</w:t>
      </w:r>
      <w:r w:rsidRPr="00D55C76">
        <w:rPr>
          <w:rFonts w:eastAsia="Calibri"/>
          <w:color w:val="1D1B11"/>
        </w:rPr>
        <w:t xml:space="preserve"> </w:t>
      </w:r>
      <w:r w:rsidRPr="00D55C76">
        <w:rPr>
          <w:rFonts w:eastAsia="Calibri"/>
          <w:color w:val="1D1B11"/>
          <w:lang w:val="sr-Cyrl-RS"/>
        </w:rPr>
        <w:t>Високе з</w:t>
      </w:r>
      <w:r w:rsidRPr="00D55C76">
        <w:rPr>
          <w:rFonts w:eastAsia="Calibri"/>
          <w:color w:val="1D1B11"/>
          <w:lang w:val="sr-Cyrl-CS"/>
        </w:rPr>
        <w:t>дравствене</w:t>
      </w:r>
      <w:r w:rsidRPr="00D55C76">
        <w:rPr>
          <w:rFonts w:eastAsia="Calibri"/>
          <w:color w:val="1D1B11"/>
          <w:lang w:val="sr-Cyrl-RS"/>
        </w:rPr>
        <w:t xml:space="preserve"> школе је правно лице</w:t>
      </w:r>
      <w:r w:rsidRPr="00D55C76">
        <w:rPr>
          <w:rFonts w:eastAsia="Calibri"/>
          <w:color w:val="1D1B11"/>
          <w:lang w:val="sr-Latn-RS"/>
        </w:rPr>
        <w:t xml:space="preserve"> </w:t>
      </w:r>
      <w:r w:rsidRPr="00D55C76">
        <w:rPr>
          <w:color w:val="1D1B11"/>
          <w:lang w:val="sr-Cyrl-RS"/>
        </w:rPr>
        <w:t>Горакоп д.</w:t>
      </w:r>
      <w:r>
        <w:rPr>
          <w:color w:val="1D1B11"/>
          <w:lang w:val="sr-Cyrl-RS"/>
        </w:rPr>
        <w:t xml:space="preserve"> </w:t>
      </w:r>
      <w:r w:rsidRPr="00D55C76">
        <w:rPr>
          <w:color w:val="1D1B11"/>
          <w:lang w:val="sr-Cyrl-RS"/>
        </w:rPr>
        <w:t>о.</w:t>
      </w:r>
      <w:r>
        <w:rPr>
          <w:color w:val="1D1B11"/>
          <w:lang w:val="sr-Cyrl-RS"/>
        </w:rPr>
        <w:t xml:space="preserve"> </w:t>
      </w:r>
      <w:r w:rsidRPr="00D55C76">
        <w:rPr>
          <w:color w:val="1D1B11"/>
          <w:lang w:val="sr-Cyrl-RS"/>
        </w:rPr>
        <w:t>о.</w:t>
      </w:r>
      <w:r w:rsidRPr="00166C18">
        <w:rPr>
          <w:color w:val="1D1B11"/>
          <w:lang w:val="sr-Cyrl-RS"/>
        </w:rPr>
        <w:t xml:space="preserve"> Земун, Мозерова</w:t>
      </w:r>
      <w:r w:rsidRPr="00166C18">
        <w:rPr>
          <w:color w:val="1D1B11"/>
          <w:lang w:val="sv-SE"/>
        </w:rPr>
        <w:t xml:space="preserve"> 1</w:t>
      </w:r>
      <w:r w:rsidRPr="00166C18">
        <w:rPr>
          <w:color w:val="1D1B11"/>
          <w:lang w:val="sr-Cyrl-RS"/>
        </w:rPr>
        <w:t xml:space="preserve">, </w:t>
      </w:r>
      <w:r>
        <w:rPr>
          <w:color w:val="1D1B11"/>
          <w:lang w:val="sr-Cyrl-RS"/>
        </w:rPr>
        <w:t>ПИБ</w:t>
      </w:r>
      <w:r w:rsidRPr="00166C18">
        <w:rPr>
          <w:color w:val="1D1B11"/>
          <w:lang w:val="sv-SE"/>
        </w:rPr>
        <w:t xml:space="preserve"> 107615550</w:t>
      </w:r>
      <w:r w:rsidRPr="00166C18">
        <w:rPr>
          <w:color w:val="1D1B11"/>
          <w:lang w:val="sr-Cyrl-RS"/>
        </w:rPr>
        <w:t xml:space="preserve">, </w:t>
      </w:r>
      <w:r>
        <w:rPr>
          <w:color w:val="1D1B11"/>
          <w:lang w:val="sr-Cyrl-RS"/>
        </w:rPr>
        <w:t>М. Б</w:t>
      </w:r>
      <w:r w:rsidRPr="00166C18">
        <w:rPr>
          <w:color w:val="1D1B11"/>
          <w:lang w:val="sv-SE"/>
        </w:rPr>
        <w:t>. 20836997</w:t>
      </w:r>
      <w:r w:rsidRPr="00166C18">
        <w:rPr>
          <w:color w:val="1D1B11"/>
          <w:lang w:val="sr-Cyrl-RS"/>
        </w:rPr>
        <w:t xml:space="preserve"> Београд, </w:t>
      </w:r>
      <w:r w:rsidRPr="00166C18">
        <w:rPr>
          <w:color w:val="1D1B11"/>
          <w:lang w:val="sv-SE"/>
        </w:rPr>
        <w:t>O.</w:t>
      </w:r>
      <w:r>
        <w:rPr>
          <w:color w:val="1D1B11"/>
          <w:lang w:val="sr-Cyrl-RS"/>
        </w:rPr>
        <w:t xml:space="preserve"> </w:t>
      </w:r>
      <w:r w:rsidRPr="00166C18">
        <w:rPr>
          <w:color w:val="1D1B11"/>
          <w:lang w:val="sr-Cyrl-RS"/>
        </w:rPr>
        <w:t>Л</w:t>
      </w:r>
      <w:r w:rsidRPr="00166C18">
        <w:rPr>
          <w:color w:val="1D1B11"/>
          <w:lang w:val="sv-SE"/>
        </w:rPr>
        <w:t xml:space="preserve">. </w:t>
      </w:r>
      <w:r w:rsidRPr="00166C18">
        <w:rPr>
          <w:color w:val="1D1B11"/>
          <w:lang w:val="sr-Cyrl-RS"/>
        </w:rPr>
        <w:t>Душан Цогољевић,</w:t>
      </w:r>
      <w:r>
        <w:rPr>
          <w:color w:val="1D1B11"/>
          <w:lang w:val="sv-SE"/>
        </w:rPr>
        <w:t xml:space="preserve">  JM</w:t>
      </w:r>
      <w:r>
        <w:rPr>
          <w:color w:val="1D1B11"/>
          <w:lang w:val="sr-Cyrl-RS"/>
        </w:rPr>
        <w:t>БГ</w:t>
      </w:r>
      <w:r w:rsidRPr="00166C18">
        <w:rPr>
          <w:color w:val="1D1B11"/>
          <w:lang w:val="sv-SE"/>
        </w:rPr>
        <w:t xml:space="preserve">  2809954710387, </w:t>
      </w:r>
      <w:r w:rsidRPr="00166C18">
        <w:rPr>
          <w:color w:val="1D1B11"/>
          <w:lang w:val="sr-Cyrl-RS"/>
        </w:rPr>
        <w:t>бр. л.</w:t>
      </w:r>
      <w:r>
        <w:rPr>
          <w:color w:val="1D1B11"/>
          <w:lang w:val="sr-Cyrl-RS"/>
        </w:rPr>
        <w:t xml:space="preserve"> </w:t>
      </w:r>
      <w:r w:rsidRPr="00166C18">
        <w:rPr>
          <w:color w:val="1D1B11"/>
          <w:lang w:val="sr-Cyrl-RS"/>
        </w:rPr>
        <w:t>к.</w:t>
      </w:r>
      <w:r w:rsidRPr="00166C18">
        <w:rPr>
          <w:color w:val="1D1B11"/>
          <w:lang w:val="sv-SE"/>
        </w:rPr>
        <w:t xml:space="preserve"> 005463761,</w:t>
      </w:r>
      <w:r w:rsidRPr="00166C18">
        <w:rPr>
          <w:color w:val="1D1B11"/>
          <w:lang w:val="sr-Cyrl-RS"/>
        </w:rPr>
        <w:t xml:space="preserve"> адреса</w:t>
      </w:r>
      <w:r w:rsidRPr="00166C18">
        <w:rPr>
          <w:color w:val="1D1B11"/>
          <w:lang w:val="sv-SE"/>
        </w:rPr>
        <w:t xml:space="preserve"> </w:t>
      </w:r>
      <w:r w:rsidRPr="00166C18">
        <w:rPr>
          <w:color w:val="1D1B11"/>
          <w:lang w:val="sr-Cyrl-RS"/>
        </w:rPr>
        <w:t>Београд</w:t>
      </w:r>
      <w:r w:rsidRPr="00166C18">
        <w:rPr>
          <w:color w:val="1D1B11"/>
          <w:lang w:val="sv-SE"/>
        </w:rPr>
        <w:t xml:space="preserve">, </w:t>
      </w:r>
      <w:r w:rsidRPr="00166C18">
        <w:rPr>
          <w:color w:val="1D1B11"/>
          <w:lang w:val="sr-Cyrl-RS"/>
        </w:rPr>
        <w:t>ул. Милоша Свилара</w:t>
      </w:r>
      <w:r w:rsidRPr="00166C18">
        <w:rPr>
          <w:color w:val="1D1B11"/>
          <w:lang w:val="sv-SE"/>
        </w:rPr>
        <w:t xml:space="preserve"> 20 a.</w:t>
      </w:r>
      <w:r w:rsidRPr="00166C18">
        <w:rPr>
          <w:color w:val="1D1B11"/>
          <w:lang w:val="sr-Cyrl-RS"/>
        </w:rPr>
        <w:t xml:space="preserve"> </w:t>
      </w:r>
    </w:p>
    <w:p w:rsidR="00CF46CE" w:rsidRPr="00166C18" w:rsidRDefault="00CF46CE" w:rsidP="00CF46CE">
      <w:pPr>
        <w:jc w:val="both"/>
        <w:rPr>
          <w:rFonts w:eastAsia="Calibri"/>
          <w:color w:val="1D1B11"/>
          <w:sz w:val="22"/>
          <w:szCs w:val="22"/>
          <w:lang w:val="sr-Cyrl-RS"/>
        </w:rPr>
      </w:pPr>
      <w:r>
        <w:rPr>
          <w:color w:val="1D1B11"/>
          <w:lang w:val="sr-Cyrl-CS"/>
        </w:rPr>
        <w:t xml:space="preserve">         </w:t>
      </w:r>
      <w:r w:rsidRPr="00166C18">
        <w:rPr>
          <w:color w:val="1D1B11"/>
          <w:lang w:val="sr-Cyrl-CS"/>
        </w:rPr>
        <w:t>Одлука о оснивању Школе донета је 1</w:t>
      </w:r>
      <w:r w:rsidRPr="00166C18">
        <w:rPr>
          <w:color w:val="1D1B11"/>
          <w:lang w:val="sr-Cyrl-RS"/>
        </w:rPr>
        <w:t>3.02.2019.</w:t>
      </w:r>
      <w:r w:rsidRPr="00166C18">
        <w:rPr>
          <w:color w:val="1D1B11"/>
          <w:lang w:val="sr-Cyrl-CS"/>
        </w:rPr>
        <w:t xml:space="preserve"> године од стране оснивача.</w:t>
      </w:r>
    </w:p>
    <w:p w:rsidR="00CF46CE" w:rsidRPr="00D94C66" w:rsidRDefault="00CF46CE" w:rsidP="00CF46CE">
      <w:pPr>
        <w:shd w:val="clear" w:color="auto" w:fill="FFFFFF"/>
        <w:jc w:val="both"/>
        <w:rPr>
          <w:color w:val="000000" w:themeColor="text1"/>
          <w:lang w:val="sr-Cyrl-CS"/>
        </w:rPr>
      </w:pPr>
      <w:r w:rsidRPr="00D94C66">
        <w:rPr>
          <w:color w:val="000000" w:themeColor="text1"/>
          <w:lang w:val="sr-Cyrl-CS"/>
        </w:rPr>
        <w:t xml:space="preserve">         Школа је добила </w:t>
      </w:r>
      <w:r w:rsidR="0074088D" w:rsidRPr="00D94C66">
        <w:rPr>
          <w:color w:val="000000" w:themeColor="text1"/>
          <w:lang w:val="sr-Cyrl-CS"/>
        </w:rPr>
        <w:t>позитивно мишљење Националног тела за акредитацију и проверу квалитета у високом образовању</w:t>
      </w:r>
      <w:r w:rsidR="007103D0" w:rsidRPr="00D94C66">
        <w:rPr>
          <w:color w:val="000000" w:themeColor="text1"/>
          <w:lang w:val="sr-Cyrl-CS"/>
        </w:rPr>
        <w:t xml:space="preserve"> број 612-00-00318/6/2019-03 од 30.09.2019.</w:t>
      </w:r>
      <w:r w:rsidR="00A61005" w:rsidRPr="00D94C66">
        <w:rPr>
          <w:color w:val="000000" w:themeColor="text1"/>
          <w:lang w:val="sr-Cyrl-CS"/>
        </w:rPr>
        <w:t xml:space="preserve"> </w:t>
      </w:r>
      <w:r w:rsidR="007103D0" w:rsidRPr="00D94C66">
        <w:rPr>
          <w:color w:val="000000" w:themeColor="text1"/>
          <w:lang w:val="sr-Cyrl-CS"/>
        </w:rPr>
        <w:t xml:space="preserve">године.   </w:t>
      </w:r>
      <w:r w:rsidRPr="00D94C66">
        <w:rPr>
          <w:color w:val="000000" w:themeColor="text1"/>
          <w:lang w:val="sr-Cyrl-CS"/>
        </w:rPr>
        <w:t>Дозволу за рад</w:t>
      </w:r>
      <w:r w:rsidR="007103D0" w:rsidRPr="00D94C66">
        <w:rPr>
          <w:color w:val="000000" w:themeColor="text1"/>
          <w:lang w:val="sr-Cyrl-CS"/>
        </w:rPr>
        <w:t xml:space="preserve"> </w:t>
      </w:r>
      <w:r w:rsidRPr="00D94C66">
        <w:rPr>
          <w:color w:val="000000" w:themeColor="text1"/>
          <w:lang w:val="sr-Cyrl-CS"/>
        </w:rPr>
        <w:t>Министарства просвете, науке и технолошког развоја</w:t>
      </w:r>
      <w:r w:rsidR="007103D0" w:rsidRPr="00D94C66">
        <w:rPr>
          <w:color w:val="000000" w:themeColor="text1"/>
          <w:lang w:val="sr-Cyrl-CS"/>
        </w:rPr>
        <w:t>, број 612-00-01082/2019-06 добила је 10.10.2019. године.</w:t>
      </w:r>
    </w:p>
    <w:p w:rsidR="00CF46CE" w:rsidRPr="00CD1B85" w:rsidRDefault="00CF46CE" w:rsidP="00CF46CE">
      <w:pPr>
        <w:shd w:val="clear" w:color="auto" w:fill="FFFFFF"/>
        <w:jc w:val="both"/>
        <w:rPr>
          <w:lang w:val="sr-Cyrl-CS"/>
        </w:rPr>
      </w:pPr>
      <w:r>
        <w:rPr>
          <w:color w:val="1D1B11"/>
          <w:lang w:val="sr-Cyrl-CS"/>
        </w:rPr>
        <w:t xml:space="preserve">         </w:t>
      </w:r>
      <w:r w:rsidRPr="005973A6">
        <w:rPr>
          <w:lang w:val="sr-Cyrl-CS"/>
        </w:rPr>
        <w:t>Уписана је у судски регистар Решењем 5-1989-00 од 04.11.2019.године.</w:t>
      </w:r>
    </w:p>
    <w:p w:rsidR="00CF46CE" w:rsidRPr="00166C18" w:rsidRDefault="00CF46CE" w:rsidP="00CF46CE">
      <w:pPr>
        <w:shd w:val="clear" w:color="auto" w:fill="FFFFFF"/>
        <w:jc w:val="both"/>
        <w:rPr>
          <w:color w:val="1D1B11"/>
          <w:lang w:val="sr-Cyrl-CS"/>
        </w:rPr>
      </w:pPr>
      <w:r>
        <w:rPr>
          <w:color w:val="1D1B11"/>
          <w:lang w:val="sr-Cyrl-CS"/>
        </w:rPr>
        <w:t xml:space="preserve">         ПИБ -</w:t>
      </w:r>
      <w:r w:rsidRPr="00166C18">
        <w:rPr>
          <w:color w:val="1D1B11"/>
          <w:lang w:val="sr-Cyrl-CS"/>
        </w:rPr>
        <w:t>111749844</w:t>
      </w:r>
    </w:p>
    <w:p w:rsidR="00CF46CE" w:rsidRPr="00166C18" w:rsidRDefault="00CF46CE" w:rsidP="00CF46CE">
      <w:pPr>
        <w:shd w:val="clear" w:color="auto" w:fill="FFFFFF"/>
        <w:jc w:val="both"/>
        <w:rPr>
          <w:color w:val="1D1B11"/>
          <w:lang w:val="sr-Cyrl-RS"/>
        </w:rPr>
      </w:pPr>
      <w:r>
        <w:rPr>
          <w:color w:val="1D1B11"/>
          <w:lang w:val="sr-Cyrl-CS"/>
        </w:rPr>
        <w:t xml:space="preserve">         </w:t>
      </w:r>
      <w:r w:rsidRPr="00166C18">
        <w:rPr>
          <w:color w:val="1D1B11"/>
          <w:lang w:val="sr-Cyrl-CS"/>
        </w:rPr>
        <w:t>Мат.</w:t>
      </w:r>
      <w:r w:rsidR="007103D0">
        <w:rPr>
          <w:color w:val="1D1B11"/>
          <w:lang w:val="sr-Cyrl-CS"/>
        </w:rPr>
        <w:t xml:space="preserve"> </w:t>
      </w:r>
      <w:r w:rsidRPr="00166C18">
        <w:rPr>
          <w:color w:val="1D1B11"/>
          <w:lang w:val="sr-Cyrl-CS"/>
        </w:rPr>
        <w:t>бр.</w:t>
      </w:r>
      <w:r w:rsidR="007103D0">
        <w:rPr>
          <w:color w:val="1D1B11"/>
          <w:lang w:val="sr-Cyrl-CS"/>
        </w:rPr>
        <w:t xml:space="preserve"> </w:t>
      </w:r>
      <w:r>
        <w:rPr>
          <w:color w:val="1D1B11"/>
          <w:lang w:val="sr-Cyrl-CS"/>
        </w:rPr>
        <w:t>-</w:t>
      </w:r>
      <w:r w:rsidRPr="00166C18">
        <w:rPr>
          <w:color w:val="1D1B11"/>
          <w:lang w:val="sr-Cyrl-CS"/>
        </w:rPr>
        <w:t xml:space="preserve"> 17922742</w:t>
      </w:r>
      <w:r w:rsidRPr="00166C18">
        <w:rPr>
          <w:color w:val="1D1B11"/>
        </w:rPr>
        <w:t xml:space="preserve">   </w:t>
      </w:r>
    </w:p>
    <w:p w:rsidR="00CF46CE" w:rsidRDefault="00CF46CE" w:rsidP="00CF46CE">
      <w:pPr>
        <w:shd w:val="clear" w:color="auto" w:fill="FFFFFF"/>
        <w:jc w:val="both"/>
        <w:rPr>
          <w:color w:val="1D1B11"/>
          <w:lang w:val="sr-Cyrl-CS"/>
        </w:rPr>
      </w:pPr>
      <w:r>
        <w:rPr>
          <w:color w:val="1D1B11"/>
          <w:lang w:val="sr-Cyrl-CS"/>
        </w:rPr>
        <w:t xml:space="preserve">         </w:t>
      </w:r>
      <w:r w:rsidRPr="00166C18">
        <w:rPr>
          <w:color w:val="1D1B11"/>
          <w:lang w:val="sr-Cyrl-CS"/>
        </w:rPr>
        <w:t>Школа послује преко рачуна пословне банке.</w:t>
      </w:r>
    </w:p>
    <w:p w:rsidR="00CF46CE" w:rsidRPr="00166C18" w:rsidRDefault="00CF46CE" w:rsidP="00CF46CE">
      <w:pPr>
        <w:shd w:val="clear" w:color="auto" w:fill="FFFFFF"/>
        <w:jc w:val="both"/>
        <w:rPr>
          <w:color w:val="1D1B11"/>
        </w:rPr>
      </w:pPr>
    </w:p>
    <w:p w:rsidR="00CF46CE" w:rsidRPr="00166C18" w:rsidRDefault="00CF46CE" w:rsidP="00CF46CE">
      <w:pPr>
        <w:spacing w:line="360" w:lineRule="auto"/>
        <w:jc w:val="center"/>
        <w:rPr>
          <w:b/>
          <w:color w:val="1D1B11"/>
          <w:lang w:val="sr-Cyrl-CS"/>
        </w:rPr>
      </w:pPr>
      <w:r w:rsidRPr="00166C18">
        <w:rPr>
          <w:b/>
          <w:color w:val="1D1B11"/>
          <w:lang w:val="sr-Cyrl-CS"/>
        </w:rPr>
        <w:t>Члан 3.</w:t>
      </w:r>
    </w:p>
    <w:p w:rsidR="00CF46CE" w:rsidRPr="00166C18" w:rsidRDefault="00CF46CE" w:rsidP="00CF46CE">
      <w:pPr>
        <w:jc w:val="both"/>
        <w:rPr>
          <w:color w:val="1D1B11"/>
          <w:lang w:val="sr-Cyrl-CS"/>
        </w:rPr>
      </w:pPr>
      <w:r>
        <w:rPr>
          <w:color w:val="1D1B11"/>
          <w:lang w:val="sr-Cyrl-CS"/>
        </w:rPr>
        <w:t xml:space="preserve">         </w:t>
      </w:r>
      <w:r w:rsidRPr="00166C18">
        <w:rPr>
          <w:color w:val="1D1B11"/>
          <w:lang w:val="sr-Cyrl-CS"/>
        </w:rPr>
        <w:t>Школа има својство правног лица са правима и обавезама које му припадају на основу закона и овог Статута.</w:t>
      </w:r>
    </w:p>
    <w:p w:rsidR="00CF46CE" w:rsidRPr="00166C18" w:rsidRDefault="00CF46CE" w:rsidP="00CF46CE">
      <w:pPr>
        <w:jc w:val="both"/>
        <w:rPr>
          <w:color w:val="1D1B11"/>
          <w:lang w:val="sr-Cyrl-CS"/>
        </w:rPr>
      </w:pPr>
      <w:r>
        <w:rPr>
          <w:color w:val="1D1B11"/>
          <w:lang w:val="sr-Cyrl-CS"/>
        </w:rPr>
        <w:t xml:space="preserve">         </w:t>
      </w:r>
      <w:r w:rsidRPr="00166C18">
        <w:rPr>
          <w:color w:val="1D1B11"/>
          <w:lang w:val="sr-Cyrl-CS"/>
        </w:rPr>
        <w:t>Назив Школе је: Висока здравствена школа струковних студија ,,Медика“.</w:t>
      </w:r>
    </w:p>
    <w:p w:rsidR="00CF46CE" w:rsidRPr="00166C18" w:rsidRDefault="00CF46CE" w:rsidP="00CF46CE">
      <w:pPr>
        <w:jc w:val="both"/>
        <w:rPr>
          <w:color w:val="1D1B11"/>
          <w:lang w:val="sr-Cyrl-RS"/>
        </w:rPr>
      </w:pPr>
      <w:r>
        <w:rPr>
          <w:color w:val="1D1B11"/>
          <w:lang w:val="sr-Cyrl-CS"/>
        </w:rPr>
        <w:lastRenderedPageBreak/>
        <w:t xml:space="preserve">         </w:t>
      </w:r>
      <w:r w:rsidRPr="00166C18">
        <w:rPr>
          <w:color w:val="1D1B11"/>
          <w:lang w:val="sr-Cyrl-CS"/>
        </w:rPr>
        <w:t>Седиште Школе је у Београду, улица Митроплита Петра бр.</w:t>
      </w:r>
      <w:r w:rsidR="000E3998">
        <w:rPr>
          <w:color w:val="1D1B11"/>
        </w:rPr>
        <w:t xml:space="preserve"> </w:t>
      </w:r>
      <w:r w:rsidRPr="00166C18">
        <w:rPr>
          <w:color w:val="1D1B11"/>
          <w:lang w:val="sr-Cyrl-CS"/>
        </w:rPr>
        <w:t>8</w:t>
      </w:r>
      <w:r w:rsidRPr="00166C18">
        <w:rPr>
          <w:color w:val="1D1B11"/>
          <w:lang w:val="sr-Cyrl-RS"/>
        </w:rPr>
        <w:t>.</w:t>
      </w:r>
    </w:p>
    <w:p w:rsidR="007103D0" w:rsidRPr="00D94C66" w:rsidRDefault="00CF46CE" w:rsidP="00CF46CE">
      <w:pPr>
        <w:jc w:val="both"/>
        <w:rPr>
          <w:color w:val="000000" w:themeColor="text1"/>
          <w:lang w:val="sr-Cyrl-CS"/>
        </w:rPr>
      </w:pPr>
      <w:r w:rsidRPr="00D94C66">
        <w:rPr>
          <w:color w:val="000000" w:themeColor="text1"/>
          <w:lang w:val="sr-Cyrl-CS"/>
        </w:rPr>
        <w:t xml:space="preserve">         Школа обавља делатност у свом седишту</w:t>
      </w:r>
      <w:r w:rsidR="007103D0" w:rsidRPr="00D94C66">
        <w:rPr>
          <w:color w:val="000000" w:themeColor="text1"/>
          <w:lang w:val="sr-Cyrl-CS"/>
        </w:rPr>
        <w:t>, као и у високошколској јединици изван свог седишта, без својства правног лица, у Крушевцу, Јасички пут 9 а.</w:t>
      </w:r>
    </w:p>
    <w:p w:rsidR="000E3998" w:rsidRDefault="007103D0" w:rsidP="00CF46CE">
      <w:pPr>
        <w:jc w:val="both"/>
        <w:rPr>
          <w:color w:val="1D1B11"/>
          <w:lang w:val="sr-Cyrl-CS"/>
        </w:rPr>
      </w:pPr>
      <w:r>
        <w:rPr>
          <w:color w:val="1D1B11"/>
          <w:lang w:val="sr-Cyrl-CS"/>
        </w:rPr>
        <w:t xml:space="preserve">         </w:t>
      </w:r>
      <w:r w:rsidR="00CF46CE" w:rsidRPr="00166C18">
        <w:rPr>
          <w:color w:val="1D1B11"/>
          <w:lang w:val="sr-Cyrl-CS"/>
        </w:rPr>
        <w:t>Школа може обављати делатност ван седишта и изводити студијски програм на даљину, у складу са дозволом за рад.</w:t>
      </w:r>
    </w:p>
    <w:p w:rsidR="000E3998" w:rsidRPr="00166C18" w:rsidRDefault="000E3998" w:rsidP="000E3998">
      <w:pPr>
        <w:jc w:val="both"/>
        <w:rPr>
          <w:color w:val="1D1B11"/>
          <w:lang w:val="sr-Cyrl-CS"/>
        </w:rPr>
      </w:pPr>
      <w:r>
        <w:rPr>
          <w:color w:val="1D1B11"/>
          <w:lang w:val="sr-Cyrl-CS"/>
        </w:rPr>
        <w:t xml:space="preserve">         </w:t>
      </w:r>
      <w:r w:rsidRPr="00166C18">
        <w:rPr>
          <w:color w:val="1D1B11"/>
          <w:lang w:val="sr-Cyrl-CS"/>
        </w:rPr>
        <w:t xml:space="preserve">Језик на коме ће се изводити настава је српски језик. Настава се може изводити и на енглеском језику, </w:t>
      </w:r>
      <w:r w:rsidRPr="00507D0D">
        <w:rPr>
          <w:color w:val="1D1B11"/>
          <w:lang w:val="sr-Cyrl-CS"/>
        </w:rPr>
        <w:t>у складу са дозволом за рад.</w:t>
      </w:r>
      <w:r w:rsidRPr="00166C18">
        <w:rPr>
          <w:color w:val="1D1B11"/>
          <w:lang w:val="sr-Cyrl-CS"/>
        </w:rPr>
        <w:t xml:space="preserve"> </w:t>
      </w:r>
    </w:p>
    <w:p w:rsidR="007103D0" w:rsidRPr="00166C18" w:rsidRDefault="007103D0" w:rsidP="00CF46CE">
      <w:pPr>
        <w:jc w:val="both"/>
        <w:rPr>
          <w:color w:val="1D1B11"/>
          <w:lang w:val="sr-Cyrl-RS"/>
        </w:rPr>
      </w:pPr>
    </w:p>
    <w:p w:rsidR="00CF46CE" w:rsidRPr="00166C18" w:rsidRDefault="00CF46CE" w:rsidP="00CF46CE">
      <w:pPr>
        <w:spacing w:line="360" w:lineRule="auto"/>
        <w:jc w:val="center"/>
        <w:rPr>
          <w:b/>
          <w:color w:val="1D1B11"/>
        </w:rPr>
      </w:pPr>
      <w:r w:rsidRPr="00166C18">
        <w:rPr>
          <w:b/>
          <w:color w:val="1D1B11"/>
          <w:lang w:val="sr-Cyrl-CS"/>
        </w:rPr>
        <w:t xml:space="preserve">Члан </w:t>
      </w:r>
      <w:r w:rsidRPr="00166C18">
        <w:rPr>
          <w:b/>
          <w:color w:val="1D1B11"/>
        </w:rPr>
        <w:t>4</w:t>
      </w:r>
      <w:r w:rsidRPr="00166C18">
        <w:rPr>
          <w:b/>
          <w:color w:val="1D1B11"/>
          <w:lang w:val="sr-Cyrl-CS"/>
        </w:rPr>
        <w:t>.</w:t>
      </w:r>
    </w:p>
    <w:p w:rsidR="00CF46CE" w:rsidRPr="00166C18" w:rsidRDefault="00CF46CE" w:rsidP="00CF46CE">
      <w:pPr>
        <w:jc w:val="both"/>
        <w:rPr>
          <w:color w:val="1D1B11"/>
          <w:lang w:val="sr-Cyrl-RS"/>
        </w:rPr>
      </w:pPr>
      <w:r>
        <w:rPr>
          <w:color w:val="1D1B11"/>
          <w:lang w:val="sr-Cyrl-CS"/>
        </w:rPr>
        <w:t xml:space="preserve">          </w:t>
      </w:r>
      <w:r w:rsidRPr="00166C18">
        <w:rPr>
          <w:color w:val="1D1B11"/>
          <w:lang w:val="sr-Cyrl-CS"/>
        </w:rPr>
        <w:t xml:space="preserve">У Школи није дозвољено политичко, страначко и верско организовање и деловање. Наставници и сарадници Школе су независни и самостални у обављању наставе и стручног рада, уз поштовање толеранције и објективности у складу са традицијом високошколског образовања и Законом. Простор Школе је неповредив. </w:t>
      </w:r>
    </w:p>
    <w:p w:rsidR="00CF46CE" w:rsidRPr="00166C18" w:rsidRDefault="00CF46CE" w:rsidP="00CF46CE">
      <w:pPr>
        <w:spacing w:line="360" w:lineRule="auto"/>
        <w:jc w:val="center"/>
        <w:rPr>
          <w:b/>
          <w:color w:val="1D1B11"/>
          <w:lang w:val="sr-Cyrl-CS"/>
        </w:rPr>
      </w:pPr>
      <w:r w:rsidRPr="00166C18">
        <w:rPr>
          <w:b/>
          <w:color w:val="1D1B11"/>
          <w:lang w:val="sr-Cyrl-CS"/>
        </w:rPr>
        <w:t xml:space="preserve">Члан </w:t>
      </w:r>
      <w:r w:rsidRPr="00166C18">
        <w:rPr>
          <w:b/>
          <w:color w:val="1D1B11"/>
        </w:rPr>
        <w:t>5</w:t>
      </w:r>
      <w:r w:rsidRPr="00166C18">
        <w:rPr>
          <w:b/>
          <w:color w:val="1D1B11"/>
          <w:lang w:val="sr-Cyrl-CS"/>
        </w:rPr>
        <w:t>.</w:t>
      </w:r>
    </w:p>
    <w:p w:rsidR="00CF46CE" w:rsidRPr="00166C18" w:rsidRDefault="00CF46CE" w:rsidP="00CF46CE">
      <w:pPr>
        <w:jc w:val="both"/>
        <w:rPr>
          <w:color w:val="1D1B11"/>
          <w:lang w:val="sr-Cyrl-CS"/>
        </w:rPr>
      </w:pPr>
      <w:r>
        <w:rPr>
          <w:color w:val="1D1B11"/>
          <w:lang w:val="sr-Cyrl-CS"/>
        </w:rPr>
        <w:t xml:space="preserve">          </w:t>
      </w:r>
      <w:r w:rsidRPr="00166C18">
        <w:rPr>
          <w:color w:val="1D1B11"/>
          <w:lang w:val="sr-Cyrl-CS"/>
        </w:rPr>
        <w:t xml:space="preserve">Школа има свој амблем. Амблем Школе је у облику великог ћириличног слова </w:t>
      </w:r>
      <w:r w:rsidRPr="00166C18">
        <w:rPr>
          <w:b/>
          <w:i/>
          <w:color w:val="1D1B11"/>
          <w:lang w:val="sr-Cyrl-CS"/>
        </w:rPr>
        <w:t>М</w:t>
      </w:r>
      <w:r w:rsidRPr="00166C18">
        <w:rPr>
          <w:color w:val="1D1B11"/>
          <w:lang w:val="sr-Cyrl-CS"/>
        </w:rPr>
        <w:t>.</w:t>
      </w:r>
    </w:p>
    <w:p w:rsidR="00CF46CE" w:rsidRPr="00166C18" w:rsidRDefault="00CF46CE" w:rsidP="00CF46CE">
      <w:pPr>
        <w:spacing w:line="360" w:lineRule="auto"/>
        <w:jc w:val="both"/>
        <w:rPr>
          <w:color w:val="1D1B11"/>
        </w:rPr>
      </w:pPr>
      <w:r>
        <w:rPr>
          <w:color w:val="1D1B11"/>
          <w:lang w:val="sr-Cyrl-CS"/>
        </w:rPr>
        <w:t xml:space="preserve">          </w:t>
      </w:r>
      <w:r w:rsidRPr="00166C18">
        <w:rPr>
          <w:color w:val="1D1B11"/>
          <w:lang w:val="sr-Cyrl-CS"/>
        </w:rPr>
        <w:t>Дан Школе је 14.</w:t>
      </w:r>
      <w:r>
        <w:rPr>
          <w:color w:val="1D1B11"/>
          <w:lang w:val="sr-Cyrl-CS"/>
        </w:rPr>
        <w:t xml:space="preserve"> н</w:t>
      </w:r>
      <w:r w:rsidRPr="00166C18">
        <w:rPr>
          <w:color w:val="1D1B11"/>
          <w:lang w:val="sr-Cyrl-CS"/>
        </w:rPr>
        <w:t>овембар.</w:t>
      </w:r>
    </w:p>
    <w:p w:rsidR="00CF46CE" w:rsidRPr="00883F8F" w:rsidRDefault="00CF46CE" w:rsidP="00CF46CE">
      <w:pPr>
        <w:jc w:val="center"/>
        <w:rPr>
          <w:b/>
          <w:color w:val="333333"/>
          <w:lang w:val="sr-Cyrl-CS"/>
        </w:rPr>
      </w:pPr>
      <w:r w:rsidRPr="00883F8F">
        <w:rPr>
          <w:b/>
          <w:color w:val="333333"/>
          <w:lang w:val="sr-Cyrl-CS"/>
        </w:rPr>
        <w:t xml:space="preserve">Члан </w:t>
      </w:r>
      <w:r w:rsidRPr="00883F8F">
        <w:rPr>
          <w:b/>
          <w:color w:val="333333"/>
        </w:rPr>
        <w:t>6</w:t>
      </w:r>
      <w:r w:rsidRPr="00883F8F">
        <w:rPr>
          <w:b/>
          <w:color w:val="333333"/>
          <w:lang w:val="sr-Cyrl-CS"/>
        </w:rPr>
        <w:t>.</w:t>
      </w:r>
    </w:p>
    <w:p w:rsidR="00CF46CE" w:rsidRPr="00166C18" w:rsidRDefault="00CF46CE" w:rsidP="00CF46CE">
      <w:pPr>
        <w:spacing w:line="222" w:lineRule="auto"/>
        <w:ind w:right="120" w:firstLine="566"/>
        <w:jc w:val="both"/>
        <w:rPr>
          <w:rFonts w:cs="Arial"/>
          <w:color w:val="1D1B11"/>
          <w:szCs w:val="20"/>
        </w:rPr>
      </w:pPr>
      <w:r w:rsidRPr="00166C18">
        <w:rPr>
          <w:color w:val="1D1B11"/>
          <w:lang w:val="sr-Cyrl-CS"/>
        </w:rPr>
        <w:t>Школа обавља образовну и стручну делатност из области здравствене струке у оквиру медицинског образовног поља</w:t>
      </w:r>
      <w:r w:rsidRPr="005F460C">
        <w:rPr>
          <w:color w:val="1D1B11"/>
          <w:lang w:val="sr-Cyrl-CS"/>
        </w:rPr>
        <w:t>.</w:t>
      </w:r>
      <w:r w:rsidRPr="005F460C">
        <w:rPr>
          <w:rFonts w:cs="Arial"/>
          <w:color w:val="1D1B11"/>
          <w:szCs w:val="20"/>
        </w:rPr>
        <w:t xml:space="preserve"> Школа организује и изводи кратке програме студија ради стручног оспособљавања лица са стеченим високим образовањем за укључивање у радни процес за које издаје сертификат о завршеном кратком програму студија и стеченим компетенцијама.</w:t>
      </w:r>
    </w:p>
    <w:p w:rsidR="00CF46CE" w:rsidRPr="00166C18" w:rsidRDefault="00CF46CE" w:rsidP="00CF46CE">
      <w:pPr>
        <w:spacing w:line="222" w:lineRule="auto"/>
        <w:ind w:right="120" w:firstLine="566"/>
        <w:jc w:val="both"/>
        <w:rPr>
          <w:rFonts w:cs="Arial"/>
          <w:color w:val="1D1B11"/>
          <w:szCs w:val="20"/>
        </w:rPr>
      </w:pPr>
      <w:r w:rsidRPr="00166C18">
        <w:rPr>
          <w:rFonts w:cs="Arial"/>
          <w:color w:val="1D1B11"/>
          <w:szCs w:val="20"/>
        </w:rPr>
        <w:t>Школа у оквиру своје делатности може да организује и изводи програме стручног образовања и усавршавања током читавог живота, ван оквира студијских програма за које је добила дозволу за рад</w:t>
      </w:r>
      <w:r>
        <w:rPr>
          <w:rFonts w:cs="Arial"/>
          <w:color w:val="1D1B11"/>
          <w:szCs w:val="20"/>
          <w:lang w:val="sr-Cyrl-RS"/>
        </w:rPr>
        <w:t xml:space="preserve"> </w:t>
      </w:r>
      <w:r w:rsidRPr="00507D0D">
        <w:rPr>
          <w:rFonts w:cs="Arial"/>
          <w:color w:val="1D1B11"/>
          <w:szCs w:val="20"/>
          <w:lang w:val="sr-Cyrl-RS"/>
        </w:rPr>
        <w:t>у складу са законом</w:t>
      </w:r>
      <w:r w:rsidRPr="00166C18">
        <w:rPr>
          <w:rFonts w:cs="Arial"/>
          <w:color w:val="1D1B11"/>
          <w:szCs w:val="20"/>
        </w:rPr>
        <w:t>.</w:t>
      </w:r>
    </w:p>
    <w:p w:rsidR="00CF46CE" w:rsidRPr="00166C18" w:rsidRDefault="00CF46CE" w:rsidP="00CF46CE">
      <w:pPr>
        <w:spacing w:line="62" w:lineRule="exact"/>
        <w:rPr>
          <w:rFonts w:cs="Arial"/>
          <w:color w:val="1D1B11"/>
          <w:sz w:val="20"/>
          <w:szCs w:val="20"/>
        </w:rPr>
      </w:pPr>
    </w:p>
    <w:p w:rsidR="00CF46CE" w:rsidRPr="00166C18" w:rsidRDefault="00CF46CE" w:rsidP="00CF46CE">
      <w:pPr>
        <w:jc w:val="both"/>
        <w:rPr>
          <w:color w:val="1D1B11"/>
          <w:lang w:val="sr-Cyrl-CS"/>
        </w:rPr>
      </w:pPr>
      <w:r>
        <w:rPr>
          <w:rFonts w:cs="Arial"/>
          <w:color w:val="1D1B11"/>
          <w:szCs w:val="20"/>
          <w:lang w:val="sr-Cyrl-RS"/>
        </w:rPr>
        <w:t xml:space="preserve">          </w:t>
      </w:r>
      <w:r w:rsidRPr="00166C18">
        <w:rPr>
          <w:rFonts w:cs="Arial"/>
          <w:color w:val="1D1B11"/>
          <w:szCs w:val="20"/>
        </w:rPr>
        <w:t>Школа обавља и друге послове којима се комерцијализују резултати стручних знања и вештина, под условом да се тим пословима не угрожава квалитет настав</w:t>
      </w:r>
      <w:r w:rsidRPr="00166C18">
        <w:rPr>
          <w:rFonts w:cs="Arial"/>
          <w:color w:val="1D1B11"/>
          <w:szCs w:val="20"/>
          <w:lang w:val="sr-Cyrl-RS"/>
        </w:rPr>
        <w:t>е и</w:t>
      </w:r>
      <w:r w:rsidRPr="00166C18">
        <w:rPr>
          <w:color w:val="1D1B11"/>
          <w:lang w:val="sr-Cyrl-CS"/>
        </w:rPr>
        <w:t xml:space="preserve"> ако органи руковођења и пословођења утврде да је то у интересу студената и запослених.</w:t>
      </w:r>
    </w:p>
    <w:p w:rsidR="00CF46CE" w:rsidRPr="00166C18" w:rsidRDefault="00CF46CE" w:rsidP="00CF46CE">
      <w:pPr>
        <w:spacing w:line="214" w:lineRule="auto"/>
        <w:ind w:right="120" w:firstLine="566"/>
        <w:jc w:val="both"/>
        <w:rPr>
          <w:rFonts w:cs="Arial"/>
          <w:color w:val="1D1B11"/>
          <w:szCs w:val="20"/>
          <w:lang w:val="sr-Cyrl-RS"/>
        </w:rPr>
      </w:pPr>
    </w:p>
    <w:p w:rsidR="00CF46CE" w:rsidRPr="00021942" w:rsidRDefault="00CF46CE" w:rsidP="00CF46CE">
      <w:pPr>
        <w:spacing w:line="60" w:lineRule="exact"/>
        <w:rPr>
          <w:rFonts w:cs="Arial"/>
          <w:sz w:val="20"/>
          <w:szCs w:val="20"/>
        </w:rPr>
      </w:pPr>
    </w:p>
    <w:p w:rsidR="00CF46CE" w:rsidRDefault="00CF46CE" w:rsidP="00CF46CE">
      <w:pPr>
        <w:spacing w:line="214" w:lineRule="auto"/>
        <w:ind w:right="120" w:firstLine="566"/>
        <w:jc w:val="both"/>
        <w:rPr>
          <w:rFonts w:cs="Arial"/>
          <w:szCs w:val="20"/>
          <w:lang w:val="sr-Cyrl-RS"/>
        </w:rPr>
      </w:pPr>
      <w:r w:rsidRPr="00021942">
        <w:rPr>
          <w:rFonts w:cs="Arial"/>
          <w:szCs w:val="20"/>
        </w:rPr>
        <w:t>Школа је регистровала своје делатности у складу са Законом, према следећој класификацији:</w:t>
      </w:r>
    </w:p>
    <w:p w:rsidR="00CF46CE" w:rsidRPr="00021942" w:rsidRDefault="00CF46CE" w:rsidP="00CF46CE">
      <w:pPr>
        <w:spacing w:line="214" w:lineRule="auto"/>
        <w:ind w:right="120" w:firstLine="566"/>
        <w:jc w:val="both"/>
        <w:rPr>
          <w:rFonts w:cs="Arial"/>
          <w:szCs w:val="20"/>
          <w:lang w:val="sr-Cyrl-RS"/>
        </w:rPr>
      </w:pPr>
    </w:p>
    <w:tbl>
      <w:tblPr>
        <w:tblW w:w="9380" w:type="dxa"/>
        <w:tblInd w:w="710" w:type="dxa"/>
        <w:tblLayout w:type="fixed"/>
        <w:tblCellMar>
          <w:left w:w="0" w:type="dxa"/>
          <w:right w:w="0" w:type="dxa"/>
        </w:tblCellMar>
        <w:tblLook w:val="0000" w:firstRow="0" w:lastRow="0" w:firstColumn="0" w:lastColumn="0" w:noHBand="0" w:noVBand="0"/>
      </w:tblPr>
      <w:tblGrid>
        <w:gridCol w:w="2720"/>
        <w:gridCol w:w="6660"/>
      </w:tblGrid>
      <w:tr w:rsidR="00CF46CE" w:rsidTr="00277181">
        <w:trPr>
          <w:trHeight w:val="273"/>
        </w:trPr>
        <w:tc>
          <w:tcPr>
            <w:tcW w:w="2720" w:type="dxa"/>
            <w:tcBorders>
              <w:top w:val="single" w:sz="8" w:space="0" w:color="auto"/>
              <w:left w:val="single" w:sz="8" w:space="0" w:color="auto"/>
              <w:bottom w:val="single" w:sz="8" w:space="0" w:color="auto"/>
              <w:right w:val="single" w:sz="8" w:space="0" w:color="auto"/>
            </w:tcBorders>
            <w:shd w:val="clear" w:color="auto" w:fill="auto"/>
            <w:vAlign w:val="bottom"/>
          </w:tcPr>
          <w:p w:rsidR="00CF46CE" w:rsidRDefault="00CF46CE" w:rsidP="00277181">
            <w:pPr>
              <w:spacing w:line="271" w:lineRule="exact"/>
              <w:jc w:val="center"/>
              <w:rPr>
                <w:b/>
                <w:w w:val="99"/>
              </w:rPr>
            </w:pPr>
            <w:r>
              <w:rPr>
                <w:b/>
                <w:w w:val="99"/>
              </w:rPr>
              <w:t>Шифра делатност</w:t>
            </w:r>
          </w:p>
        </w:tc>
        <w:tc>
          <w:tcPr>
            <w:tcW w:w="6660" w:type="dxa"/>
            <w:tcBorders>
              <w:top w:val="single" w:sz="8" w:space="0" w:color="auto"/>
              <w:bottom w:val="single" w:sz="8" w:space="0" w:color="auto"/>
              <w:right w:val="single" w:sz="8" w:space="0" w:color="auto"/>
            </w:tcBorders>
            <w:shd w:val="clear" w:color="auto" w:fill="auto"/>
            <w:vAlign w:val="bottom"/>
          </w:tcPr>
          <w:p w:rsidR="00CF46CE" w:rsidRDefault="00CF46CE" w:rsidP="00277181">
            <w:pPr>
              <w:spacing w:line="271" w:lineRule="exact"/>
              <w:jc w:val="center"/>
              <w:rPr>
                <w:b/>
              </w:rPr>
            </w:pPr>
            <w:r>
              <w:rPr>
                <w:b/>
              </w:rPr>
              <w:t>Назив делатности</w:t>
            </w:r>
          </w:p>
        </w:tc>
      </w:tr>
      <w:tr w:rsidR="00CF46CE" w:rsidTr="00277181">
        <w:trPr>
          <w:trHeight w:val="263"/>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58" w:lineRule="exact"/>
              <w:jc w:val="center"/>
              <w:rPr>
                <w:w w:val="99"/>
              </w:rPr>
            </w:pPr>
            <w:r>
              <w:rPr>
                <w:w w:val="99"/>
              </w:rPr>
              <w:t>85.42</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58" w:lineRule="exact"/>
              <w:jc w:val="center"/>
            </w:pPr>
            <w:r>
              <w:t>Високо образовање</w:t>
            </w:r>
          </w:p>
        </w:tc>
      </w:tr>
      <w:tr w:rsidR="00CF46CE" w:rsidTr="00277181">
        <w:trPr>
          <w:trHeight w:val="268"/>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3" w:lineRule="exact"/>
              <w:jc w:val="center"/>
              <w:rPr>
                <w:w w:val="99"/>
              </w:rPr>
            </w:pPr>
            <w:r>
              <w:rPr>
                <w:w w:val="99"/>
              </w:rPr>
              <w:t>85.59</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3" w:lineRule="exact"/>
              <w:jc w:val="center"/>
            </w:pPr>
            <w:r>
              <w:t>Остало образовање</w:t>
            </w:r>
          </w:p>
        </w:tc>
      </w:tr>
      <w:tr w:rsidR="00CF46CE" w:rsidTr="00277181">
        <w:trPr>
          <w:trHeight w:val="268"/>
        </w:trPr>
        <w:tc>
          <w:tcPr>
            <w:tcW w:w="2720" w:type="dxa"/>
            <w:tcBorders>
              <w:left w:val="single" w:sz="8" w:space="0" w:color="auto"/>
              <w:bottom w:val="single" w:sz="8" w:space="0" w:color="auto"/>
              <w:right w:val="single" w:sz="8" w:space="0" w:color="auto"/>
            </w:tcBorders>
            <w:shd w:val="clear" w:color="auto" w:fill="auto"/>
          </w:tcPr>
          <w:p w:rsidR="00CF46CE" w:rsidRPr="00EE55D1" w:rsidRDefault="00CF46CE" w:rsidP="00277181">
            <w:pPr>
              <w:jc w:val="center"/>
              <w:rPr>
                <w:lang w:val="sr-Cyrl-CS"/>
              </w:rPr>
            </w:pPr>
            <w:r w:rsidRPr="00EE55D1">
              <w:rPr>
                <w:lang w:val="sr-Cyrl-CS"/>
              </w:rPr>
              <w:t>85.60</w:t>
            </w:r>
          </w:p>
        </w:tc>
        <w:tc>
          <w:tcPr>
            <w:tcW w:w="6660" w:type="dxa"/>
            <w:tcBorders>
              <w:bottom w:val="single" w:sz="8" w:space="0" w:color="auto"/>
              <w:right w:val="single" w:sz="8" w:space="0" w:color="auto"/>
            </w:tcBorders>
            <w:shd w:val="clear" w:color="auto" w:fill="auto"/>
          </w:tcPr>
          <w:p w:rsidR="00CF46CE" w:rsidRPr="00EE55D1" w:rsidRDefault="00CF46CE" w:rsidP="00277181">
            <w:pPr>
              <w:jc w:val="both"/>
              <w:rPr>
                <w:lang w:val="sr-Cyrl-CS"/>
              </w:rPr>
            </w:pPr>
            <w:r>
              <w:rPr>
                <w:lang w:val="sr-Cyrl-CS"/>
              </w:rPr>
              <w:t xml:space="preserve">                             </w:t>
            </w:r>
            <w:r w:rsidRPr="00EE55D1">
              <w:rPr>
                <w:lang w:val="sr-Cyrl-CS"/>
              </w:rPr>
              <w:t>Помоћне образовне делатности</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tcPr>
          <w:p w:rsidR="00CF46CE" w:rsidRPr="00EE55D1" w:rsidRDefault="00CF46CE" w:rsidP="00277181">
            <w:pPr>
              <w:jc w:val="center"/>
              <w:rPr>
                <w:lang w:val="sr-Cyrl-CS"/>
              </w:rPr>
            </w:pPr>
            <w:r w:rsidRPr="00EE55D1">
              <w:rPr>
                <w:lang w:val="sr-Cyrl-CS"/>
              </w:rPr>
              <w:t>91.01</w:t>
            </w:r>
          </w:p>
        </w:tc>
        <w:tc>
          <w:tcPr>
            <w:tcW w:w="6660" w:type="dxa"/>
            <w:tcBorders>
              <w:bottom w:val="single" w:sz="8" w:space="0" w:color="auto"/>
              <w:right w:val="single" w:sz="8" w:space="0" w:color="auto"/>
            </w:tcBorders>
            <w:shd w:val="clear" w:color="auto" w:fill="auto"/>
          </w:tcPr>
          <w:p w:rsidR="00CF46CE" w:rsidRPr="00EE55D1" w:rsidRDefault="00CF46CE" w:rsidP="00277181">
            <w:pPr>
              <w:jc w:val="both"/>
              <w:rPr>
                <w:lang w:val="sr-Cyrl-CS"/>
              </w:rPr>
            </w:pPr>
            <w:r>
              <w:rPr>
                <w:lang w:val="sr-Cyrl-RS"/>
              </w:rPr>
              <w:t xml:space="preserve">                            </w:t>
            </w:r>
            <w:r w:rsidRPr="00EE55D1">
              <w:rPr>
                <w:lang w:val="sr-Cyrl-RS"/>
              </w:rPr>
              <w:t>Делатност библиотеке</w:t>
            </w:r>
            <w:r w:rsidRPr="00EE55D1">
              <w:rPr>
                <w:lang w:val="sr-Cyrl-CS"/>
              </w:rPr>
              <w:t xml:space="preserve"> и архива</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58.11</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Издавање књига</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58.13</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Издавање новина</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58.14</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0" w:lineRule="exact"/>
              <w:jc w:val="center"/>
            </w:pPr>
            <w:r>
              <w:t>Издавање часописа и периодичних издања</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58.19</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0" w:lineRule="exact"/>
              <w:jc w:val="center"/>
            </w:pPr>
            <w:r>
              <w:t>Остала издавачка делатност</w:t>
            </w:r>
          </w:p>
        </w:tc>
      </w:tr>
      <w:tr w:rsidR="00CF46CE" w:rsidTr="00277181">
        <w:trPr>
          <w:trHeight w:val="266"/>
        </w:trPr>
        <w:tc>
          <w:tcPr>
            <w:tcW w:w="2720" w:type="dxa"/>
            <w:tcBorders>
              <w:left w:val="single" w:sz="8" w:space="0" w:color="auto"/>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47.61</w:t>
            </w:r>
          </w:p>
        </w:tc>
        <w:tc>
          <w:tcPr>
            <w:tcW w:w="6660" w:type="dxa"/>
            <w:tcBorders>
              <w:bottom w:val="single" w:sz="8" w:space="0" w:color="auto"/>
              <w:right w:val="single" w:sz="8" w:space="0" w:color="auto"/>
            </w:tcBorders>
            <w:shd w:val="clear" w:color="auto" w:fill="auto"/>
            <w:vAlign w:val="bottom"/>
          </w:tcPr>
          <w:p w:rsidR="00CF46CE" w:rsidRDefault="00CF46CE" w:rsidP="00277181">
            <w:pPr>
              <w:spacing w:line="260" w:lineRule="exact"/>
              <w:jc w:val="center"/>
              <w:rPr>
                <w:w w:val="99"/>
              </w:rPr>
            </w:pPr>
            <w:r>
              <w:rPr>
                <w:w w:val="99"/>
              </w:rPr>
              <w:t>Трговина на мало књигама у специјализованим продавницама</w:t>
            </w:r>
          </w:p>
        </w:tc>
      </w:tr>
    </w:tbl>
    <w:p w:rsidR="00CF46CE" w:rsidRDefault="00CF46CE" w:rsidP="00CF46CE">
      <w:pPr>
        <w:jc w:val="center"/>
        <w:rPr>
          <w:b/>
          <w:color w:val="333333"/>
        </w:rPr>
      </w:pPr>
    </w:p>
    <w:p w:rsidR="00CF46CE" w:rsidRPr="00883F8F" w:rsidRDefault="00CF46CE" w:rsidP="00CF46CE">
      <w:pPr>
        <w:jc w:val="center"/>
        <w:rPr>
          <w:b/>
          <w:color w:val="333333"/>
          <w:lang w:val="sr-Cyrl-CS"/>
        </w:rPr>
      </w:pPr>
      <w:r w:rsidRPr="00883F8F">
        <w:rPr>
          <w:b/>
          <w:color w:val="333333"/>
          <w:lang w:val="sr-Cyrl-CS"/>
        </w:rPr>
        <w:t xml:space="preserve">Члан </w:t>
      </w:r>
      <w:r w:rsidRPr="00883F8F">
        <w:rPr>
          <w:b/>
          <w:color w:val="333333"/>
        </w:rPr>
        <w:t>7</w:t>
      </w:r>
      <w:r w:rsidRPr="00883F8F">
        <w:rPr>
          <w:b/>
          <w:color w:val="333333"/>
          <w:lang w:val="sr-Cyrl-CS"/>
        </w:rPr>
        <w:t>.</w:t>
      </w:r>
    </w:p>
    <w:p w:rsidR="00CF46CE" w:rsidRPr="00A757A4" w:rsidRDefault="00CF46CE" w:rsidP="00CF46CE">
      <w:pPr>
        <w:rPr>
          <w:rFonts w:cs="Arial"/>
          <w:szCs w:val="20"/>
          <w:lang w:val="sr-Cyrl-RS"/>
        </w:rPr>
      </w:pPr>
      <w:r>
        <w:rPr>
          <w:rFonts w:cs="Arial"/>
          <w:szCs w:val="20"/>
          <w:lang w:val="sr-Cyrl-RS"/>
        </w:rPr>
        <w:t xml:space="preserve">          </w:t>
      </w:r>
      <w:r w:rsidRPr="00A757A4">
        <w:rPr>
          <w:rFonts w:cs="Arial"/>
          <w:szCs w:val="20"/>
        </w:rPr>
        <w:t>Школа има суви жиг и печат.</w:t>
      </w:r>
    </w:p>
    <w:p w:rsidR="00CF46CE" w:rsidRPr="00A757A4" w:rsidRDefault="00CF46CE" w:rsidP="00CF46CE">
      <w:pPr>
        <w:jc w:val="both"/>
        <w:rPr>
          <w:rFonts w:cs="Arial"/>
          <w:szCs w:val="20"/>
        </w:rPr>
      </w:pPr>
      <w:r>
        <w:rPr>
          <w:rFonts w:cs="Arial"/>
          <w:szCs w:val="20"/>
        </w:rPr>
        <w:t xml:space="preserve">          </w:t>
      </w:r>
      <w:r w:rsidRPr="00A757A4">
        <w:rPr>
          <w:rFonts w:cs="Arial"/>
          <w:szCs w:val="20"/>
        </w:rPr>
        <w:t>Суви жиг и печат округлог су облика, пречника 32</w:t>
      </w:r>
      <w:r>
        <w:rPr>
          <w:rFonts w:cs="Arial"/>
          <w:szCs w:val="20"/>
          <w:lang w:val="sr-Cyrl-RS"/>
        </w:rPr>
        <w:t xml:space="preserve"> </w:t>
      </w:r>
      <w:r w:rsidRPr="00A757A4">
        <w:rPr>
          <w:rFonts w:cs="Arial"/>
          <w:szCs w:val="20"/>
        </w:rPr>
        <w:t>мм, са грбом Републике Србије у средини и текстом исписаним на српском језику, ћириличним писмом у два к</w:t>
      </w:r>
      <w:r>
        <w:rPr>
          <w:rFonts w:cs="Arial"/>
          <w:szCs w:val="20"/>
        </w:rPr>
        <w:t xml:space="preserve">онцентрична круга, који гласи: </w:t>
      </w:r>
      <w:r w:rsidRPr="00A757A4">
        <w:rPr>
          <w:rFonts w:cs="Arial"/>
          <w:szCs w:val="20"/>
        </w:rPr>
        <w:t xml:space="preserve">РЕПУБЛИКА СРБИЈА – </w:t>
      </w:r>
      <w:r>
        <w:rPr>
          <w:rFonts w:cs="Arial"/>
          <w:szCs w:val="20"/>
          <w:lang w:val="sr-Cyrl-RS"/>
        </w:rPr>
        <w:t>БЕОГРАД</w:t>
      </w:r>
      <w:r w:rsidRPr="00A757A4">
        <w:rPr>
          <w:rFonts w:cs="Arial"/>
          <w:szCs w:val="20"/>
        </w:rPr>
        <w:t xml:space="preserve"> (у спољном кругу), Висока </w:t>
      </w:r>
      <w:r>
        <w:rPr>
          <w:rFonts w:cs="Arial"/>
          <w:szCs w:val="20"/>
          <w:lang w:val="sr-Cyrl-RS"/>
        </w:rPr>
        <w:t xml:space="preserve">здравствена </w:t>
      </w:r>
      <w:r w:rsidRPr="00A757A4">
        <w:rPr>
          <w:rFonts w:cs="Arial"/>
          <w:szCs w:val="20"/>
        </w:rPr>
        <w:t xml:space="preserve"> школа струковних студија </w:t>
      </w:r>
      <w:r w:rsidR="000E3998">
        <w:rPr>
          <w:color w:val="1D1B11"/>
          <w:lang w:val="sr-Cyrl-CS"/>
        </w:rPr>
        <w:t>“</w:t>
      </w:r>
      <w:r w:rsidR="000E3998">
        <w:rPr>
          <w:color w:val="1D1B11"/>
          <w:lang w:val="sr-Cyrl-RS"/>
        </w:rPr>
        <w:t>МЕДИКА</w:t>
      </w:r>
      <w:r w:rsidRPr="00507D0D">
        <w:rPr>
          <w:color w:val="1D1B11"/>
          <w:lang w:val="sr-Cyrl-CS"/>
        </w:rPr>
        <w:t>“</w:t>
      </w:r>
      <w:r>
        <w:rPr>
          <w:color w:val="333333"/>
          <w:lang w:val="sr-Cyrl-CS"/>
        </w:rPr>
        <w:t xml:space="preserve"> </w:t>
      </w:r>
      <w:r>
        <w:rPr>
          <w:rFonts w:cs="Arial"/>
          <w:szCs w:val="20"/>
        </w:rPr>
        <w:t xml:space="preserve">(у </w:t>
      </w:r>
      <w:r>
        <w:rPr>
          <w:rFonts w:cs="Arial"/>
          <w:szCs w:val="20"/>
          <w:lang w:val="sr-Cyrl-RS"/>
        </w:rPr>
        <w:t>у</w:t>
      </w:r>
      <w:r w:rsidRPr="00A757A4">
        <w:rPr>
          <w:rFonts w:cs="Arial"/>
          <w:szCs w:val="20"/>
        </w:rPr>
        <w:t>нутрашњем кругу).</w:t>
      </w:r>
    </w:p>
    <w:p w:rsidR="00CF46CE" w:rsidRPr="00A757A4" w:rsidRDefault="00CF46CE" w:rsidP="00CF46CE">
      <w:pPr>
        <w:ind w:left="560"/>
        <w:rPr>
          <w:rFonts w:cs="Arial"/>
          <w:szCs w:val="20"/>
        </w:rPr>
      </w:pPr>
      <w:r w:rsidRPr="00A757A4">
        <w:rPr>
          <w:rFonts w:cs="Arial"/>
          <w:szCs w:val="20"/>
        </w:rPr>
        <w:lastRenderedPageBreak/>
        <w:t>Суви жиг се употребљава за оверу диплома Школе.</w:t>
      </w:r>
    </w:p>
    <w:p w:rsidR="00CF46CE" w:rsidRPr="00A757A4" w:rsidRDefault="00CF46CE" w:rsidP="00CF46CE">
      <w:pPr>
        <w:ind w:left="560"/>
        <w:rPr>
          <w:rFonts w:cs="Arial"/>
          <w:szCs w:val="20"/>
          <w:lang w:val="sr-Cyrl-RS"/>
        </w:rPr>
      </w:pPr>
      <w:r w:rsidRPr="00A757A4">
        <w:rPr>
          <w:rFonts w:cs="Arial"/>
          <w:szCs w:val="20"/>
        </w:rPr>
        <w:t>Школа има три печата.</w:t>
      </w:r>
    </w:p>
    <w:p w:rsidR="00CF46CE" w:rsidRPr="00A757A4" w:rsidRDefault="00CF46CE" w:rsidP="00CF46CE">
      <w:pPr>
        <w:ind w:firstLine="566"/>
        <w:jc w:val="both"/>
        <w:rPr>
          <w:rFonts w:cs="Arial"/>
          <w:szCs w:val="20"/>
          <w:lang w:val="sr-Cyrl-RS"/>
        </w:rPr>
      </w:pPr>
      <w:r w:rsidRPr="00A757A4">
        <w:rPr>
          <w:rFonts w:cs="Arial"/>
          <w:szCs w:val="20"/>
        </w:rPr>
        <w:t>Сваки од примерака печата обележен је редним бројем римском цифром која се налази између грба Републике Србије и седишта Школе.</w:t>
      </w:r>
    </w:p>
    <w:p w:rsidR="00CF46CE" w:rsidRPr="00A757A4" w:rsidRDefault="00CF46CE" w:rsidP="00CF46CE">
      <w:pPr>
        <w:ind w:firstLine="566"/>
        <w:jc w:val="both"/>
        <w:rPr>
          <w:rFonts w:cs="Arial"/>
          <w:szCs w:val="20"/>
          <w:lang w:val="sr-Cyrl-RS"/>
        </w:rPr>
      </w:pPr>
      <w:r w:rsidRPr="00A757A4">
        <w:rPr>
          <w:rFonts w:cs="Arial"/>
          <w:szCs w:val="20"/>
        </w:rPr>
        <w:t>Печат са римском цифром I служи за оверу</w:t>
      </w:r>
      <w:r w:rsidRPr="003141E9">
        <w:rPr>
          <w:rFonts w:cs="Arial"/>
          <w:szCs w:val="20"/>
          <w:lang w:val="sr-Cyrl-RS"/>
        </w:rPr>
        <w:t xml:space="preserve"> </w:t>
      </w:r>
      <w:r w:rsidRPr="00A757A4">
        <w:rPr>
          <w:rFonts w:cs="Arial"/>
          <w:szCs w:val="20"/>
        </w:rPr>
        <w:t>докумената и</w:t>
      </w:r>
      <w:r>
        <w:rPr>
          <w:rFonts w:cs="Arial"/>
          <w:szCs w:val="20"/>
        </w:rPr>
        <w:t xml:space="preserve"> општих аката које Школа доноси</w:t>
      </w:r>
      <w:r>
        <w:rPr>
          <w:rFonts w:cs="Arial"/>
          <w:szCs w:val="20"/>
          <w:lang w:val="sr-Cyrl-RS"/>
        </w:rPr>
        <w:t>.</w:t>
      </w:r>
    </w:p>
    <w:p w:rsidR="00CF46CE" w:rsidRDefault="00CF46CE" w:rsidP="00CF46CE">
      <w:pPr>
        <w:ind w:firstLine="567"/>
        <w:jc w:val="both"/>
        <w:rPr>
          <w:rFonts w:cs="Arial"/>
          <w:szCs w:val="20"/>
          <w:lang w:val="sr-Cyrl-RS"/>
        </w:rPr>
      </w:pPr>
      <w:r>
        <w:rPr>
          <w:rFonts w:cs="Arial"/>
          <w:szCs w:val="20"/>
        </w:rPr>
        <w:t xml:space="preserve">Печат са римском </w:t>
      </w:r>
      <w:r w:rsidRPr="00A757A4">
        <w:rPr>
          <w:rFonts w:cs="Arial"/>
          <w:szCs w:val="20"/>
        </w:rPr>
        <w:t>цифром II служи за</w:t>
      </w:r>
      <w:r>
        <w:rPr>
          <w:rFonts w:cs="Arial"/>
          <w:szCs w:val="20"/>
        </w:rPr>
        <w:t xml:space="preserve"> оверу</w:t>
      </w:r>
      <w:r>
        <w:rPr>
          <w:rFonts w:cs="Arial"/>
          <w:szCs w:val="20"/>
          <w:lang w:val="sr-Cyrl-RS"/>
        </w:rPr>
        <w:t xml:space="preserve"> </w:t>
      </w:r>
      <w:r w:rsidRPr="00A757A4">
        <w:rPr>
          <w:rFonts w:cs="Arial"/>
          <w:szCs w:val="20"/>
        </w:rPr>
        <w:t>студентских јавних исправа</w:t>
      </w:r>
      <w:r>
        <w:rPr>
          <w:rFonts w:cs="Arial"/>
          <w:szCs w:val="20"/>
          <w:lang w:val="sr-Cyrl-RS"/>
        </w:rPr>
        <w:t xml:space="preserve"> - </w:t>
      </w:r>
      <w:r w:rsidRPr="00A757A4">
        <w:rPr>
          <w:rFonts w:cs="Arial"/>
          <w:szCs w:val="20"/>
        </w:rPr>
        <w:t>индекса и остали</w:t>
      </w:r>
      <w:r>
        <w:rPr>
          <w:rFonts w:cs="Arial"/>
          <w:szCs w:val="20"/>
        </w:rPr>
        <w:t xml:space="preserve">х докумената које издаје </w:t>
      </w:r>
      <w:r>
        <w:rPr>
          <w:rFonts w:cs="Arial"/>
          <w:szCs w:val="20"/>
          <w:lang w:val="sr-Cyrl-RS"/>
        </w:rPr>
        <w:t>служба за студентска и наставна питања.</w:t>
      </w:r>
    </w:p>
    <w:p w:rsidR="00CF46CE" w:rsidRPr="00D94C66" w:rsidRDefault="00CF46CE" w:rsidP="00CF46CE">
      <w:pPr>
        <w:jc w:val="both"/>
        <w:rPr>
          <w:rFonts w:cs="Arial"/>
          <w:color w:val="000000" w:themeColor="text1"/>
          <w:szCs w:val="20"/>
          <w:lang w:val="sr-Cyrl-RS"/>
        </w:rPr>
      </w:pPr>
      <w:r w:rsidRPr="00D94C66">
        <w:rPr>
          <w:rFonts w:cs="Arial"/>
          <w:color w:val="000000" w:themeColor="text1"/>
          <w:szCs w:val="20"/>
          <w:lang w:val="sr-Cyrl-RS"/>
        </w:rPr>
        <w:t xml:space="preserve">        </w:t>
      </w:r>
      <w:r w:rsidRPr="00D94C66">
        <w:rPr>
          <w:rFonts w:cs="Arial"/>
          <w:color w:val="000000" w:themeColor="text1"/>
          <w:szCs w:val="20"/>
        </w:rPr>
        <w:t xml:space="preserve"> Печат са римском цифром III </w:t>
      </w:r>
      <w:r w:rsidR="00E44145" w:rsidRPr="00D94C66">
        <w:rPr>
          <w:rFonts w:cs="Arial"/>
          <w:color w:val="000000" w:themeColor="text1"/>
          <w:szCs w:val="20"/>
          <w:lang w:val="sr-Cyrl-RS"/>
        </w:rPr>
        <w:t xml:space="preserve">се </w:t>
      </w:r>
      <w:r w:rsidRPr="00D94C66">
        <w:rPr>
          <w:rFonts w:cs="Arial"/>
          <w:color w:val="000000" w:themeColor="text1"/>
          <w:szCs w:val="20"/>
          <w:lang w:val="sr-Cyrl-RS"/>
        </w:rPr>
        <w:t xml:space="preserve">користи </w:t>
      </w:r>
      <w:r w:rsidR="00E44145" w:rsidRPr="00D94C66">
        <w:rPr>
          <w:rFonts w:cs="Arial"/>
          <w:color w:val="000000" w:themeColor="text1"/>
          <w:szCs w:val="20"/>
          <w:lang w:val="sr-Cyrl-RS"/>
        </w:rPr>
        <w:t xml:space="preserve">за потребе </w:t>
      </w:r>
      <w:r w:rsidRPr="00D94C66">
        <w:rPr>
          <w:rFonts w:cs="Arial"/>
          <w:color w:val="000000" w:themeColor="text1"/>
          <w:szCs w:val="20"/>
          <w:lang w:val="sr-Cyrl-RS"/>
        </w:rPr>
        <w:t>Библиотек</w:t>
      </w:r>
      <w:r w:rsidR="00E44145" w:rsidRPr="00D94C66">
        <w:rPr>
          <w:rFonts w:cs="Arial"/>
          <w:color w:val="000000" w:themeColor="text1"/>
          <w:szCs w:val="20"/>
          <w:lang w:val="sr-Cyrl-RS"/>
        </w:rPr>
        <w:t>е</w:t>
      </w:r>
      <w:r w:rsidRPr="00D94C66">
        <w:rPr>
          <w:rFonts w:cs="Arial"/>
          <w:color w:val="000000" w:themeColor="text1"/>
          <w:szCs w:val="20"/>
          <w:lang w:val="sr-Cyrl-RS"/>
        </w:rPr>
        <w:t xml:space="preserve"> Школе</w:t>
      </w:r>
      <w:r w:rsidR="00E44145" w:rsidRPr="00D94C66">
        <w:rPr>
          <w:rFonts w:cs="Arial"/>
          <w:color w:val="000000" w:themeColor="text1"/>
          <w:szCs w:val="20"/>
          <w:lang w:val="sr-Cyrl-RS"/>
        </w:rPr>
        <w:t xml:space="preserve"> и оверу поште.</w:t>
      </w:r>
    </w:p>
    <w:p w:rsidR="00CF46CE" w:rsidRPr="00D94C66" w:rsidRDefault="00CF46CE" w:rsidP="00CF46CE">
      <w:pPr>
        <w:jc w:val="both"/>
        <w:rPr>
          <w:rFonts w:cs="Arial"/>
          <w:color w:val="000000" w:themeColor="text1"/>
          <w:szCs w:val="20"/>
          <w:lang w:val="sr-Cyrl-RS"/>
        </w:rPr>
      </w:pPr>
    </w:p>
    <w:p w:rsidR="00CF46CE" w:rsidRPr="00D94C66" w:rsidRDefault="00CF46CE" w:rsidP="00CF46CE">
      <w:pPr>
        <w:jc w:val="both"/>
        <w:rPr>
          <w:rFonts w:cs="Arial"/>
          <w:color w:val="000000" w:themeColor="text1"/>
          <w:szCs w:val="20"/>
        </w:rPr>
      </w:pPr>
      <w:r w:rsidRPr="00D94C66">
        <w:rPr>
          <w:rFonts w:cs="Arial"/>
          <w:color w:val="000000" w:themeColor="text1"/>
          <w:szCs w:val="20"/>
          <w:lang w:val="sr-Cyrl-RS"/>
        </w:rPr>
        <w:t xml:space="preserve">         </w:t>
      </w:r>
      <w:r w:rsidRPr="00D94C66">
        <w:rPr>
          <w:rFonts w:cs="Arial"/>
          <w:color w:val="000000" w:themeColor="text1"/>
          <w:szCs w:val="20"/>
        </w:rPr>
        <w:t xml:space="preserve">Школа има штамбиљ </w:t>
      </w:r>
      <w:r w:rsidRPr="00D94C66">
        <w:rPr>
          <w:rFonts w:cs="Arial"/>
          <w:color w:val="000000" w:themeColor="text1"/>
          <w:szCs w:val="20"/>
          <w:lang w:val="sr-Cyrl-RS"/>
        </w:rPr>
        <w:t>(деловодни печат)</w:t>
      </w:r>
      <w:r w:rsidRPr="00D94C66">
        <w:rPr>
          <w:rFonts w:cs="Arial"/>
          <w:color w:val="000000" w:themeColor="text1"/>
          <w:szCs w:val="20"/>
        </w:rPr>
        <w:t xml:space="preserve"> правоугаоног облика димензија 65 x 30</w:t>
      </w:r>
      <w:r w:rsidRPr="00D94C66">
        <w:rPr>
          <w:rFonts w:cs="Arial"/>
          <w:color w:val="000000" w:themeColor="text1"/>
          <w:szCs w:val="20"/>
          <w:lang w:val="sr-Cyrl-RS"/>
        </w:rPr>
        <w:t xml:space="preserve"> </w:t>
      </w:r>
      <w:r w:rsidRPr="00D94C66">
        <w:rPr>
          <w:rFonts w:cs="Arial"/>
          <w:color w:val="000000" w:themeColor="text1"/>
          <w:szCs w:val="20"/>
        </w:rPr>
        <w:t>мм, са исписаним текстом на српском језику ћириличним писмом:</w:t>
      </w:r>
      <w:r w:rsidR="00E44145" w:rsidRPr="00D94C66">
        <w:rPr>
          <w:rFonts w:cs="Arial"/>
          <w:color w:val="000000" w:themeColor="text1"/>
          <w:szCs w:val="20"/>
          <w:lang w:val="sr-Cyrl-RS"/>
        </w:rPr>
        <w:t xml:space="preserve"> </w:t>
      </w:r>
      <w:r w:rsidRPr="00D94C66">
        <w:rPr>
          <w:rFonts w:cs="Arial"/>
          <w:color w:val="000000" w:themeColor="text1"/>
          <w:szCs w:val="20"/>
        </w:rPr>
        <w:t xml:space="preserve">Висока </w:t>
      </w:r>
      <w:r w:rsidRPr="00D94C66">
        <w:rPr>
          <w:rFonts w:cs="Arial"/>
          <w:color w:val="000000" w:themeColor="text1"/>
          <w:szCs w:val="20"/>
          <w:lang w:val="sr-Cyrl-RS"/>
        </w:rPr>
        <w:t xml:space="preserve">здравствена </w:t>
      </w:r>
      <w:r w:rsidRPr="00D94C66">
        <w:rPr>
          <w:rFonts w:cs="Arial"/>
          <w:color w:val="000000" w:themeColor="text1"/>
          <w:szCs w:val="20"/>
        </w:rPr>
        <w:t xml:space="preserve"> школа струковних студија</w:t>
      </w:r>
      <w:r w:rsidRPr="00D94C66">
        <w:rPr>
          <w:rFonts w:cs="Arial"/>
          <w:color w:val="000000" w:themeColor="text1"/>
          <w:szCs w:val="20"/>
          <w:lang w:val="sr-Cyrl-RS"/>
        </w:rPr>
        <w:t xml:space="preserve"> </w:t>
      </w:r>
      <w:r w:rsidR="00E44145" w:rsidRPr="00D94C66">
        <w:rPr>
          <w:rFonts w:cs="Arial"/>
          <w:color w:val="000000" w:themeColor="text1"/>
          <w:szCs w:val="20"/>
          <w:lang w:val="sr-Cyrl-RS"/>
        </w:rPr>
        <w:t>„</w:t>
      </w:r>
      <w:r w:rsidRPr="00D94C66">
        <w:rPr>
          <w:color w:val="000000" w:themeColor="text1"/>
          <w:lang w:val="sr-Cyrl-CS"/>
        </w:rPr>
        <w:t>М</w:t>
      </w:r>
      <w:r w:rsidR="00E44145" w:rsidRPr="00D94C66">
        <w:rPr>
          <w:color w:val="000000" w:themeColor="text1"/>
          <w:lang w:val="sr-Cyrl-CS"/>
        </w:rPr>
        <w:t>ЕДИКА</w:t>
      </w:r>
      <w:r w:rsidRPr="00D94C66">
        <w:rPr>
          <w:color w:val="000000" w:themeColor="text1"/>
          <w:lang w:val="sr-Cyrl-CS"/>
        </w:rPr>
        <w:t xml:space="preserve">“ </w:t>
      </w:r>
      <w:r w:rsidRPr="00D94C66">
        <w:rPr>
          <w:rFonts w:cs="Arial"/>
          <w:color w:val="000000" w:themeColor="text1"/>
          <w:szCs w:val="20"/>
        </w:rPr>
        <w:t>– број акта – датум.</w:t>
      </w:r>
    </w:p>
    <w:p w:rsidR="00CF46CE" w:rsidRPr="00A757A4" w:rsidRDefault="00CF46CE" w:rsidP="00CF46CE">
      <w:pPr>
        <w:ind w:firstLine="566"/>
        <w:jc w:val="both"/>
        <w:rPr>
          <w:rFonts w:cs="Arial"/>
          <w:szCs w:val="20"/>
        </w:rPr>
      </w:pPr>
      <w:r w:rsidRPr="00411107">
        <w:rPr>
          <w:rFonts w:cs="Arial"/>
          <w:szCs w:val="20"/>
        </w:rPr>
        <w:t xml:space="preserve">У </w:t>
      </w:r>
      <w:r w:rsidRPr="00A757A4">
        <w:rPr>
          <w:rFonts w:cs="Arial"/>
          <w:szCs w:val="20"/>
        </w:rPr>
        <w:t>Школи се води регистар печата и штамбиља, са подацима када су уведени у употребу, коме су предати на чување и руковање, њихова намена и датум када су стављени ван снаге.</w:t>
      </w:r>
    </w:p>
    <w:p w:rsidR="00CF46CE" w:rsidRPr="00A14A74" w:rsidRDefault="00CF46CE" w:rsidP="00CF46CE">
      <w:pPr>
        <w:ind w:firstLine="566"/>
        <w:jc w:val="both"/>
        <w:rPr>
          <w:rFonts w:cs="Arial"/>
          <w:szCs w:val="20"/>
        </w:rPr>
      </w:pPr>
      <w:r w:rsidRPr="00507D0D">
        <w:rPr>
          <w:rFonts w:cs="Arial"/>
          <w:szCs w:val="20"/>
          <w:lang w:val="sr-Cyrl-RS"/>
        </w:rPr>
        <w:t>Директор</w:t>
      </w:r>
      <w:r w:rsidRPr="00A757A4">
        <w:rPr>
          <w:rFonts w:cs="Arial"/>
          <w:szCs w:val="20"/>
        </w:rPr>
        <w:t xml:space="preserve"> Школе, односно лице које он овласти одговорани су за правилну употребу и чување сувог жи</w:t>
      </w:r>
      <w:r>
        <w:rPr>
          <w:rFonts w:cs="Arial"/>
          <w:szCs w:val="20"/>
        </w:rPr>
        <w:t>га, печата и штамбиља Школе</w:t>
      </w:r>
      <w:r w:rsidR="00E44145">
        <w:rPr>
          <w:rFonts w:cs="Arial"/>
          <w:szCs w:val="20"/>
          <w:lang w:val="sr-Cyrl-RS"/>
        </w:rPr>
        <w:t>.</w:t>
      </w:r>
    </w:p>
    <w:p w:rsidR="00CF46CE" w:rsidRDefault="00CF46CE" w:rsidP="00CF46CE">
      <w:pPr>
        <w:jc w:val="both"/>
        <w:rPr>
          <w:b/>
          <w:color w:val="333333"/>
          <w:lang w:val="sr-Cyrl-RS"/>
        </w:rPr>
      </w:pPr>
    </w:p>
    <w:p w:rsidR="00CF46CE" w:rsidRPr="00341B6A" w:rsidRDefault="00CF46CE" w:rsidP="00CF46CE">
      <w:pPr>
        <w:jc w:val="both"/>
        <w:rPr>
          <w:b/>
          <w:color w:val="333333"/>
          <w:lang w:val="sr-Cyrl-CS"/>
        </w:rPr>
      </w:pPr>
      <w:r w:rsidRPr="00341B6A">
        <w:rPr>
          <w:b/>
          <w:color w:val="333333"/>
          <w:lang w:val="sr-Latn-CS"/>
        </w:rPr>
        <w:t>II</w:t>
      </w:r>
      <w:r w:rsidRPr="00341B6A">
        <w:rPr>
          <w:b/>
          <w:color w:val="333333"/>
          <w:lang w:val="sr-Cyrl-CS"/>
        </w:rPr>
        <w:t xml:space="preserve"> ОРГАНИЗАЦИЈА ШКОЛЕ</w:t>
      </w:r>
    </w:p>
    <w:p w:rsidR="00CF46CE" w:rsidRPr="00883F8F" w:rsidRDefault="00CF46CE" w:rsidP="00CF46CE">
      <w:pPr>
        <w:spacing w:before="120" w:after="120"/>
        <w:jc w:val="center"/>
        <w:rPr>
          <w:b/>
          <w:color w:val="333333"/>
        </w:rPr>
      </w:pPr>
      <w:r w:rsidRPr="00883F8F">
        <w:rPr>
          <w:b/>
          <w:color w:val="333333"/>
          <w:lang w:val="sr-Cyrl-CS"/>
        </w:rPr>
        <w:t xml:space="preserve">Члан </w:t>
      </w:r>
      <w:r w:rsidRPr="00883F8F">
        <w:rPr>
          <w:b/>
          <w:color w:val="333333"/>
        </w:rPr>
        <w:t>8.</w:t>
      </w:r>
    </w:p>
    <w:p w:rsidR="00CF46CE" w:rsidRPr="00411107" w:rsidRDefault="00CF46CE" w:rsidP="00CF46CE">
      <w:pPr>
        <w:ind w:firstLine="566"/>
        <w:jc w:val="both"/>
        <w:rPr>
          <w:rFonts w:cs="Arial"/>
          <w:szCs w:val="20"/>
        </w:rPr>
      </w:pPr>
      <w:r w:rsidRPr="00411107">
        <w:rPr>
          <w:rFonts w:cs="Arial"/>
          <w:szCs w:val="20"/>
        </w:rPr>
        <w:t>Школа св</w:t>
      </w:r>
      <w:r>
        <w:rPr>
          <w:rFonts w:cs="Arial"/>
          <w:szCs w:val="20"/>
        </w:rPr>
        <w:t xml:space="preserve">оју делатност утврђену у члану </w:t>
      </w:r>
      <w:r>
        <w:rPr>
          <w:rFonts w:cs="Arial"/>
          <w:szCs w:val="20"/>
          <w:lang w:val="sr-Cyrl-RS"/>
        </w:rPr>
        <w:t>6</w:t>
      </w:r>
      <w:r w:rsidRPr="00411107">
        <w:rPr>
          <w:rFonts w:cs="Arial"/>
          <w:szCs w:val="20"/>
        </w:rPr>
        <w:t>. овог Статута остварује преко организационих јединица и то:</w:t>
      </w:r>
    </w:p>
    <w:p w:rsidR="00CF46CE" w:rsidRPr="006D5DB5" w:rsidRDefault="00CF46CE" w:rsidP="00CF46CE">
      <w:pPr>
        <w:widowControl w:val="0"/>
        <w:numPr>
          <w:ilvl w:val="0"/>
          <w:numId w:val="21"/>
        </w:numPr>
        <w:autoSpaceDE w:val="0"/>
        <w:autoSpaceDN w:val="0"/>
        <w:adjustRightInd w:val="0"/>
        <w:ind w:left="714" w:hanging="357"/>
        <w:jc w:val="both"/>
        <w:rPr>
          <w:rFonts w:eastAsia="Cambria"/>
          <w:color w:val="1D1B11"/>
          <w:lang w:val="sr-Cyrl-CS" w:eastAsia="sr-Latn-CS"/>
        </w:rPr>
      </w:pPr>
      <w:r w:rsidRPr="006D5DB5">
        <w:rPr>
          <w:color w:val="1D1B11"/>
          <w:lang w:val="sr-Cyrl-CS"/>
        </w:rPr>
        <w:t xml:space="preserve">Организациона јединица за наставу </w:t>
      </w:r>
    </w:p>
    <w:p w:rsidR="00CF46CE" w:rsidRPr="006D5DB5" w:rsidRDefault="00CF46CE" w:rsidP="00CF46CE">
      <w:pPr>
        <w:widowControl w:val="0"/>
        <w:numPr>
          <w:ilvl w:val="0"/>
          <w:numId w:val="21"/>
        </w:numPr>
        <w:autoSpaceDE w:val="0"/>
        <w:autoSpaceDN w:val="0"/>
        <w:adjustRightInd w:val="0"/>
        <w:ind w:left="714" w:hanging="357"/>
        <w:jc w:val="both"/>
        <w:rPr>
          <w:rFonts w:eastAsia="Cambria"/>
          <w:lang w:val="sr-Cyrl-CS" w:eastAsia="sr-Latn-CS"/>
        </w:rPr>
      </w:pPr>
      <w:r w:rsidRPr="006D5DB5">
        <w:rPr>
          <w:rFonts w:eastAsia="Cambria"/>
          <w:lang w:val="sr-Cyrl-CS" w:eastAsia="sr-Latn-CS"/>
        </w:rPr>
        <w:t>Секретаријат школе, који чине :</w:t>
      </w:r>
    </w:p>
    <w:p w:rsidR="00CF46CE" w:rsidRPr="006D5DB5" w:rsidRDefault="00CF46CE" w:rsidP="00CF46CE">
      <w:pPr>
        <w:widowControl w:val="0"/>
        <w:autoSpaceDE w:val="0"/>
        <w:autoSpaceDN w:val="0"/>
        <w:adjustRightInd w:val="0"/>
        <w:ind w:left="709"/>
        <w:jc w:val="both"/>
        <w:rPr>
          <w:rFonts w:eastAsia="Cambria"/>
          <w:lang w:val="sr-Cyrl-CS" w:eastAsia="sr-Latn-CS"/>
        </w:rPr>
      </w:pPr>
      <w:r w:rsidRPr="006D5DB5">
        <w:rPr>
          <w:rFonts w:eastAsia="Cambria"/>
          <w:lang w:val="sr-Cyrl-CS" w:eastAsia="sr-Latn-CS"/>
        </w:rPr>
        <w:t>Директор,</w:t>
      </w:r>
    </w:p>
    <w:p w:rsidR="004217D7" w:rsidRPr="006D5DB5" w:rsidRDefault="00CF46CE" w:rsidP="004217D7">
      <w:pPr>
        <w:widowControl w:val="0"/>
        <w:autoSpaceDE w:val="0"/>
        <w:autoSpaceDN w:val="0"/>
        <w:adjustRightInd w:val="0"/>
        <w:ind w:left="709"/>
        <w:jc w:val="both"/>
        <w:rPr>
          <w:rFonts w:eastAsia="Cambria"/>
          <w:lang w:val="sr-Cyrl-CS" w:eastAsia="sr-Latn-CS"/>
        </w:rPr>
      </w:pPr>
      <w:r w:rsidRPr="006D5DB5">
        <w:rPr>
          <w:rFonts w:eastAsia="Cambria"/>
          <w:lang w:val="sr-Cyrl-CS" w:eastAsia="sr-Latn-CS"/>
        </w:rPr>
        <w:t>Секретар,</w:t>
      </w:r>
    </w:p>
    <w:p w:rsidR="00CF46CE" w:rsidRPr="006D5DB5" w:rsidRDefault="00CF46CE" w:rsidP="004217D7">
      <w:pPr>
        <w:pStyle w:val="ListParagraph"/>
        <w:widowControl w:val="0"/>
        <w:numPr>
          <w:ilvl w:val="0"/>
          <w:numId w:val="21"/>
        </w:numPr>
        <w:autoSpaceDE w:val="0"/>
        <w:autoSpaceDN w:val="0"/>
        <w:adjustRightInd w:val="0"/>
        <w:jc w:val="both"/>
        <w:rPr>
          <w:rFonts w:eastAsia="Cambria"/>
          <w:lang w:val="sr-Cyrl-CS" w:eastAsia="sr-Latn-CS"/>
        </w:rPr>
      </w:pPr>
      <w:r w:rsidRPr="006D5DB5">
        <w:rPr>
          <w:rFonts w:eastAsia="Cambria"/>
          <w:lang w:val="sr-Cyrl-CS" w:eastAsia="sr-Latn-CS"/>
        </w:rPr>
        <w:t>Студентска служба и скриптарница,</w:t>
      </w:r>
    </w:p>
    <w:p w:rsidR="00CF46CE" w:rsidRPr="006D5DB5" w:rsidRDefault="00CF46CE" w:rsidP="004217D7">
      <w:pPr>
        <w:pStyle w:val="ListParagraph"/>
        <w:widowControl w:val="0"/>
        <w:numPr>
          <w:ilvl w:val="0"/>
          <w:numId w:val="21"/>
        </w:numPr>
        <w:autoSpaceDE w:val="0"/>
        <w:autoSpaceDN w:val="0"/>
        <w:adjustRightInd w:val="0"/>
        <w:jc w:val="both"/>
        <w:rPr>
          <w:rFonts w:eastAsia="Cambria"/>
          <w:lang w:val="sr-Cyrl-CS" w:eastAsia="sr-Latn-CS"/>
        </w:rPr>
      </w:pPr>
      <w:r w:rsidRPr="006D5DB5">
        <w:rPr>
          <w:rFonts w:eastAsia="Cambria"/>
          <w:lang w:val="sr-Cyrl-CS" w:eastAsia="sr-Latn-CS"/>
        </w:rPr>
        <w:t>Библиотека,</w:t>
      </w:r>
    </w:p>
    <w:p w:rsidR="00CF46CE" w:rsidRPr="006D5DB5" w:rsidRDefault="00CF46CE" w:rsidP="004217D7">
      <w:pPr>
        <w:pStyle w:val="ListParagraph"/>
        <w:widowControl w:val="0"/>
        <w:numPr>
          <w:ilvl w:val="0"/>
          <w:numId w:val="21"/>
        </w:numPr>
        <w:autoSpaceDE w:val="0"/>
        <w:autoSpaceDN w:val="0"/>
        <w:adjustRightInd w:val="0"/>
        <w:jc w:val="both"/>
        <w:rPr>
          <w:rFonts w:eastAsia="Cambria"/>
          <w:lang w:val="sr-Cyrl-CS" w:eastAsia="sr-Latn-CS"/>
        </w:rPr>
      </w:pPr>
      <w:r w:rsidRPr="006D5DB5">
        <w:rPr>
          <w:rFonts w:eastAsia="Cambria"/>
          <w:lang w:val="sr-Cyrl-CS" w:eastAsia="sr-Latn-CS"/>
        </w:rPr>
        <w:t>Рачунарски центар,</w:t>
      </w:r>
    </w:p>
    <w:p w:rsidR="00CF46CE" w:rsidRPr="006D5DB5" w:rsidRDefault="00CF46CE" w:rsidP="004217D7">
      <w:pPr>
        <w:pStyle w:val="ListParagraph"/>
        <w:widowControl w:val="0"/>
        <w:numPr>
          <w:ilvl w:val="0"/>
          <w:numId w:val="21"/>
        </w:numPr>
        <w:autoSpaceDE w:val="0"/>
        <w:autoSpaceDN w:val="0"/>
        <w:adjustRightInd w:val="0"/>
        <w:jc w:val="both"/>
        <w:rPr>
          <w:rFonts w:eastAsia="Cambria"/>
          <w:lang w:val="sr-Cyrl-CS" w:eastAsia="sr-Latn-CS"/>
        </w:rPr>
      </w:pPr>
      <w:r w:rsidRPr="006D5DB5">
        <w:rPr>
          <w:rFonts w:eastAsia="Cambria"/>
          <w:lang w:val="sr-Cyrl-CS" w:eastAsia="sr-Latn-CS"/>
        </w:rPr>
        <w:t>Одсек за опште и техничке послове,</w:t>
      </w:r>
    </w:p>
    <w:p w:rsidR="00CF46CE" w:rsidRPr="006D5DB5" w:rsidRDefault="00CF46CE" w:rsidP="004217D7">
      <w:pPr>
        <w:pStyle w:val="ListParagraph"/>
        <w:widowControl w:val="0"/>
        <w:numPr>
          <w:ilvl w:val="0"/>
          <w:numId w:val="21"/>
        </w:numPr>
        <w:autoSpaceDE w:val="0"/>
        <w:autoSpaceDN w:val="0"/>
        <w:adjustRightInd w:val="0"/>
        <w:jc w:val="both"/>
        <w:rPr>
          <w:rFonts w:eastAsia="Cambria"/>
          <w:lang w:val="sr-Cyrl-CS" w:eastAsia="sr-Latn-CS"/>
        </w:rPr>
      </w:pPr>
      <w:r w:rsidRPr="006D5DB5">
        <w:rPr>
          <w:rFonts w:eastAsia="Cambria"/>
          <w:lang w:val="sr-Cyrl-CS" w:eastAsia="sr-Latn-CS"/>
        </w:rPr>
        <w:t>Служба за економско - финансијске послове,</w:t>
      </w:r>
    </w:p>
    <w:p w:rsidR="00CF46CE" w:rsidRPr="006D5DB5" w:rsidRDefault="00CF46CE" w:rsidP="00CF46CE">
      <w:pPr>
        <w:widowControl w:val="0"/>
        <w:numPr>
          <w:ilvl w:val="0"/>
          <w:numId w:val="21"/>
        </w:numPr>
        <w:autoSpaceDE w:val="0"/>
        <w:autoSpaceDN w:val="0"/>
        <w:adjustRightInd w:val="0"/>
        <w:ind w:left="714" w:hanging="357"/>
        <w:jc w:val="both"/>
        <w:rPr>
          <w:rFonts w:eastAsia="Cambria"/>
          <w:lang w:val="sr-Cyrl-CS" w:eastAsia="sr-Latn-CS"/>
        </w:rPr>
      </w:pPr>
      <w:r w:rsidRPr="006D5DB5">
        <w:rPr>
          <w:rFonts w:eastAsia="Cambria"/>
          <w:lang w:val="sr-Cyrl-CS" w:eastAsia="sr-Latn-CS"/>
        </w:rPr>
        <w:t>Развојно - истраживачке јединице,</w:t>
      </w:r>
    </w:p>
    <w:p w:rsidR="00CF46CE" w:rsidRPr="00411107" w:rsidRDefault="00CF46CE" w:rsidP="00CF46CE">
      <w:pPr>
        <w:ind w:firstLine="566"/>
        <w:jc w:val="both"/>
        <w:rPr>
          <w:rFonts w:cs="Arial"/>
          <w:szCs w:val="20"/>
        </w:rPr>
      </w:pPr>
      <w:r w:rsidRPr="00411107">
        <w:rPr>
          <w:rFonts w:cs="Arial"/>
          <w:szCs w:val="20"/>
        </w:rPr>
        <w:t>Школа може у свом саставу имати и друге организационе јединице.</w:t>
      </w:r>
    </w:p>
    <w:p w:rsidR="00CF46CE" w:rsidRDefault="00CF46CE" w:rsidP="00CF46CE">
      <w:pPr>
        <w:ind w:firstLine="566"/>
        <w:jc w:val="both"/>
        <w:rPr>
          <w:rFonts w:cs="Arial"/>
          <w:szCs w:val="20"/>
          <w:lang w:val="sr-Cyrl-RS"/>
        </w:rPr>
      </w:pPr>
      <w:r w:rsidRPr="00411107">
        <w:rPr>
          <w:rFonts w:cs="Arial"/>
          <w:szCs w:val="20"/>
        </w:rPr>
        <w:t xml:space="preserve">Одлуку о формирању нове и укидању постојеће организационе јединице доноси </w:t>
      </w:r>
      <w:r>
        <w:rPr>
          <w:rFonts w:cs="Arial"/>
          <w:szCs w:val="20"/>
        </w:rPr>
        <w:t>Савет Школе на предлог Наставно</w:t>
      </w:r>
      <w:r>
        <w:rPr>
          <w:rFonts w:cs="Arial"/>
          <w:szCs w:val="20"/>
          <w:lang w:val="sr-Cyrl-RS"/>
        </w:rPr>
        <w:t xml:space="preserve"> - стручног </w:t>
      </w:r>
      <w:r>
        <w:rPr>
          <w:rFonts w:cs="Arial"/>
          <w:szCs w:val="20"/>
        </w:rPr>
        <w:t>већ</w:t>
      </w:r>
      <w:r>
        <w:rPr>
          <w:rFonts w:cs="Arial"/>
          <w:szCs w:val="20"/>
          <w:lang w:val="sr-Cyrl-RS"/>
        </w:rPr>
        <w:t>а</w:t>
      </w:r>
      <w:r w:rsidRPr="00411107">
        <w:rPr>
          <w:rFonts w:cs="Arial"/>
          <w:szCs w:val="20"/>
        </w:rPr>
        <w:t xml:space="preserve"> или директора Школе. Одлуком о образовању организационе јединице утврђују се: </w:t>
      </w:r>
      <w:r>
        <w:rPr>
          <w:rFonts w:cs="Arial"/>
          <w:szCs w:val="20"/>
        </w:rPr>
        <w:t>послови</w:t>
      </w:r>
      <w:r>
        <w:rPr>
          <w:rFonts w:cs="Arial"/>
          <w:szCs w:val="20"/>
          <w:lang w:val="sr-Cyrl-RS"/>
        </w:rPr>
        <w:t xml:space="preserve">, </w:t>
      </w:r>
      <w:r>
        <w:rPr>
          <w:rFonts w:cs="Arial"/>
          <w:szCs w:val="20"/>
        </w:rPr>
        <w:t>овлашћења</w:t>
      </w:r>
      <w:r>
        <w:rPr>
          <w:rFonts w:cs="Arial"/>
          <w:szCs w:val="20"/>
          <w:lang w:val="sr-Cyrl-RS"/>
        </w:rPr>
        <w:t xml:space="preserve">, </w:t>
      </w:r>
      <w:r>
        <w:rPr>
          <w:rFonts w:cs="Arial"/>
          <w:szCs w:val="20"/>
        </w:rPr>
        <w:t>унутрашња организација</w:t>
      </w:r>
      <w:r>
        <w:rPr>
          <w:rFonts w:cs="Arial"/>
          <w:szCs w:val="20"/>
          <w:lang w:val="sr-Cyrl-RS"/>
        </w:rPr>
        <w:t xml:space="preserve">, </w:t>
      </w:r>
      <w:r w:rsidRPr="00411107">
        <w:rPr>
          <w:rFonts w:cs="Arial"/>
          <w:szCs w:val="20"/>
        </w:rPr>
        <w:t>начин рада</w:t>
      </w:r>
      <w:r>
        <w:rPr>
          <w:rFonts w:cs="Arial"/>
          <w:szCs w:val="20"/>
          <w:lang w:val="sr-Cyrl-RS"/>
        </w:rPr>
        <w:t xml:space="preserve">, </w:t>
      </w:r>
      <w:r>
        <w:rPr>
          <w:rFonts w:cs="Arial"/>
          <w:szCs w:val="20"/>
        </w:rPr>
        <w:t>управљање</w:t>
      </w:r>
      <w:r>
        <w:rPr>
          <w:rFonts w:cs="Arial"/>
          <w:szCs w:val="20"/>
          <w:lang w:val="sr-Cyrl-RS"/>
        </w:rPr>
        <w:t xml:space="preserve">, </w:t>
      </w:r>
      <w:r w:rsidRPr="00411107">
        <w:rPr>
          <w:rFonts w:cs="Arial"/>
          <w:szCs w:val="20"/>
        </w:rPr>
        <w:t>финансирање и обављање административно</w:t>
      </w:r>
      <w:r>
        <w:rPr>
          <w:rFonts w:cs="Arial"/>
          <w:szCs w:val="20"/>
          <w:lang w:val="sr-Cyrl-RS"/>
        </w:rPr>
        <w:t xml:space="preserve"> </w:t>
      </w:r>
      <w:r w:rsidRPr="00411107">
        <w:rPr>
          <w:rFonts w:cs="Arial"/>
          <w:szCs w:val="20"/>
        </w:rPr>
        <w:t>-</w:t>
      </w:r>
      <w:r>
        <w:rPr>
          <w:rFonts w:cs="Arial"/>
          <w:szCs w:val="20"/>
          <w:lang w:val="sr-Cyrl-RS"/>
        </w:rPr>
        <w:t xml:space="preserve"> </w:t>
      </w:r>
      <w:r w:rsidRPr="00411107">
        <w:rPr>
          <w:rFonts w:cs="Arial"/>
          <w:szCs w:val="20"/>
        </w:rPr>
        <w:t>стручних послова унутар исте.</w:t>
      </w:r>
    </w:p>
    <w:p w:rsidR="00CF46CE" w:rsidRPr="006D5DB5" w:rsidRDefault="00CF46CE" w:rsidP="00CF46CE">
      <w:pPr>
        <w:spacing w:before="120" w:after="120"/>
        <w:jc w:val="center"/>
        <w:rPr>
          <w:b/>
          <w:color w:val="333333"/>
          <w:lang w:val="sr-Cyrl-CS"/>
        </w:rPr>
      </w:pPr>
      <w:r w:rsidRPr="006D5DB5">
        <w:rPr>
          <w:b/>
          <w:color w:val="333333"/>
          <w:lang w:val="sr-Cyrl-CS"/>
        </w:rPr>
        <w:t>Члан 9.</w:t>
      </w:r>
    </w:p>
    <w:p w:rsidR="00CF46CE" w:rsidRPr="006D5DB5" w:rsidRDefault="00102F25" w:rsidP="00102F25">
      <w:pPr>
        <w:spacing w:line="214" w:lineRule="auto"/>
        <w:ind w:right="640"/>
        <w:jc w:val="both"/>
        <w:rPr>
          <w:lang w:val="sr-Cyrl-CS"/>
        </w:rPr>
      </w:pPr>
      <w:r w:rsidRPr="006D5DB5">
        <w:rPr>
          <w:lang w:val="sr-Cyrl-CS"/>
        </w:rPr>
        <w:t xml:space="preserve">           Савет Школе може донети Одлуку о оснивању и акредитовању високошколских јединица на територији Републике Србије као јединица без својства правног лица које се акредитују према важећим стандардима и препорукама Националног савета за високо образовање Републике Србије.</w:t>
      </w:r>
    </w:p>
    <w:p w:rsidR="00102F25" w:rsidRPr="006D5DB5" w:rsidRDefault="00102F25" w:rsidP="00102F25">
      <w:pPr>
        <w:spacing w:line="214" w:lineRule="auto"/>
        <w:ind w:right="640"/>
        <w:jc w:val="both"/>
        <w:rPr>
          <w:rFonts w:cs="Arial"/>
          <w:szCs w:val="20"/>
          <w:lang w:val="sr-Cyrl-RS"/>
        </w:rPr>
      </w:pPr>
      <w:r w:rsidRPr="006D5DB5">
        <w:rPr>
          <w:rFonts w:cs="Arial"/>
          <w:b/>
          <w:szCs w:val="20"/>
          <w:lang w:val="sr-Cyrl-RS"/>
        </w:rPr>
        <w:t xml:space="preserve">            </w:t>
      </w:r>
      <w:r w:rsidRPr="006D5DB5">
        <w:rPr>
          <w:rFonts w:cs="Arial"/>
          <w:szCs w:val="20"/>
          <w:lang w:val="sr-Cyrl-RS"/>
        </w:rPr>
        <w:t>Школа може основати привредне субјекте као што су предузећа, хотела, трговинска и производна предузећа, здравствене установе, информатичке или консалтинг установе и др., у складу са Законом.</w:t>
      </w:r>
    </w:p>
    <w:p w:rsidR="00102F25" w:rsidRPr="006D5DB5" w:rsidRDefault="00102F25" w:rsidP="00102F25">
      <w:pPr>
        <w:spacing w:line="214" w:lineRule="auto"/>
        <w:ind w:right="640"/>
        <w:jc w:val="both"/>
        <w:rPr>
          <w:rFonts w:cs="Arial"/>
          <w:szCs w:val="20"/>
          <w:lang w:val="sr-Cyrl-RS"/>
        </w:rPr>
      </w:pPr>
      <w:r w:rsidRPr="006D5DB5">
        <w:rPr>
          <w:rFonts w:cs="Arial"/>
          <w:szCs w:val="20"/>
          <w:lang w:val="sr-Cyrl-RS"/>
        </w:rPr>
        <w:lastRenderedPageBreak/>
        <w:t xml:space="preserve">            Школа може акредитовати своја представништва у земљи у складу са Законом о високом образовању Републике Србије.</w:t>
      </w:r>
    </w:p>
    <w:p w:rsidR="00E54BEE" w:rsidRPr="006D5DB5" w:rsidRDefault="00102F25" w:rsidP="00102F25">
      <w:pPr>
        <w:spacing w:line="214" w:lineRule="auto"/>
        <w:ind w:right="640"/>
        <w:jc w:val="both"/>
        <w:rPr>
          <w:rFonts w:cs="Arial"/>
          <w:szCs w:val="20"/>
          <w:lang w:val="sr-Cyrl-RS"/>
        </w:rPr>
      </w:pPr>
      <w:r w:rsidRPr="006D5DB5">
        <w:rPr>
          <w:rFonts w:cs="Arial"/>
          <w:szCs w:val="20"/>
          <w:lang w:val="sr-Cyrl-RS"/>
        </w:rPr>
        <w:t xml:space="preserve">            </w:t>
      </w:r>
      <w:r w:rsidR="00E54BEE" w:rsidRPr="006D5DB5">
        <w:rPr>
          <w:rFonts w:cs="Arial"/>
          <w:szCs w:val="20"/>
          <w:lang w:val="sr-Cyrl-RS"/>
        </w:rPr>
        <w:t>Школа може основати своја представништва у иностранству или основати заједничке центре, у складу са законс</w:t>
      </w:r>
      <w:r w:rsidR="00BB6FB9" w:rsidRPr="006D5DB5">
        <w:rPr>
          <w:rFonts w:cs="Arial"/>
          <w:szCs w:val="20"/>
          <w:lang w:val="sr-Cyrl-RS"/>
        </w:rPr>
        <w:t>к</w:t>
      </w:r>
      <w:r w:rsidR="00E54BEE" w:rsidRPr="006D5DB5">
        <w:rPr>
          <w:rFonts w:cs="Arial"/>
          <w:szCs w:val="20"/>
          <w:lang w:val="sr-Cyrl-RS"/>
        </w:rPr>
        <w:t>им прописима Републике Србије и државе партнера.</w:t>
      </w:r>
    </w:p>
    <w:p w:rsidR="00E54BEE" w:rsidRPr="006D5DB5" w:rsidRDefault="00E54BEE" w:rsidP="00102F25">
      <w:pPr>
        <w:spacing w:line="214" w:lineRule="auto"/>
        <w:ind w:right="640"/>
        <w:jc w:val="both"/>
        <w:rPr>
          <w:rFonts w:cs="Arial"/>
          <w:szCs w:val="20"/>
          <w:lang w:val="sr-Cyrl-RS"/>
        </w:rPr>
      </w:pPr>
      <w:r w:rsidRPr="006D5DB5">
        <w:rPr>
          <w:rFonts w:cs="Arial"/>
          <w:szCs w:val="20"/>
          <w:lang w:val="sr-Cyrl-RS"/>
        </w:rPr>
        <w:t xml:space="preserve">            У Школи је формиран Центар за међународну сарадњу који успоставља, негује и развија сарадњу са другим високошколским установама у земљи и иностранству; успоставља сарадњу са међународним организацијама које се баве високим образовањем; предлаже закључивање споаразума о научно – наставној и пословно техничкој сарадњи са другим високошколским институцијама, институтима, културним одељењима </w:t>
      </w:r>
      <w:r w:rsidR="000A345F" w:rsidRPr="006D5DB5">
        <w:rPr>
          <w:rFonts w:cs="Arial"/>
          <w:szCs w:val="20"/>
          <w:lang w:val="sr-Cyrl-RS"/>
        </w:rPr>
        <w:t>амабасада и привредним субјектима и</w:t>
      </w:r>
      <w:r w:rsidR="00BB6FB9" w:rsidRPr="006D5DB5">
        <w:rPr>
          <w:rFonts w:cs="Arial"/>
          <w:szCs w:val="20"/>
          <w:lang w:val="sr-Cyrl-RS"/>
        </w:rPr>
        <w:t>з</w:t>
      </w:r>
      <w:r w:rsidR="000A345F" w:rsidRPr="006D5DB5">
        <w:rPr>
          <w:rFonts w:cs="Arial"/>
          <w:szCs w:val="20"/>
          <w:lang w:val="sr-Cyrl-RS"/>
        </w:rPr>
        <w:t xml:space="preserve"> земље и иностранства; спроводи поступак ступања у чланство у Европске асоцијације високошколских установа, факултетске мреже, различите комисије из области образовања и друге организације од значаја за развој образовања, науке и бизниса.</w:t>
      </w:r>
    </w:p>
    <w:p w:rsidR="000A345F" w:rsidRPr="006D5DB5" w:rsidRDefault="000A345F" w:rsidP="00102F25">
      <w:pPr>
        <w:spacing w:line="214" w:lineRule="auto"/>
        <w:ind w:right="640"/>
        <w:jc w:val="both"/>
        <w:rPr>
          <w:rFonts w:cs="Arial"/>
          <w:szCs w:val="20"/>
          <w:lang w:val="sr-Cyrl-RS"/>
        </w:rPr>
      </w:pPr>
      <w:r w:rsidRPr="006D5DB5">
        <w:rPr>
          <w:rFonts w:cs="Arial"/>
          <w:szCs w:val="20"/>
          <w:lang w:val="sr-Cyrl-RS"/>
        </w:rPr>
        <w:t xml:space="preserve">          У оквиру Центра за међународну сарадњу делује Еразмус канцеларија.</w:t>
      </w:r>
    </w:p>
    <w:p w:rsidR="000A345F" w:rsidRPr="006D5DB5" w:rsidRDefault="000A345F" w:rsidP="00102F25">
      <w:pPr>
        <w:spacing w:line="214" w:lineRule="auto"/>
        <w:ind w:right="640"/>
        <w:jc w:val="both"/>
        <w:rPr>
          <w:rFonts w:cs="Arial"/>
          <w:szCs w:val="20"/>
          <w:lang w:val="sr-Cyrl-RS"/>
        </w:rPr>
      </w:pPr>
      <w:r w:rsidRPr="006D5DB5">
        <w:rPr>
          <w:rFonts w:cs="Arial"/>
          <w:szCs w:val="20"/>
          <w:lang w:val="sr-Cyrl-RS"/>
        </w:rPr>
        <w:t xml:space="preserve">          Еразмус канцеларија организује и имп</w:t>
      </w:r>
      <w:r w:rsidR="00BB6FB9" w:rsidRPr="006D5DB5">
        <w:rPr>
          <w:rFonts w:cs="Arial"/>
          <w:szCs w:val="20"/>
          <w:lang w:val="sr-Cyrl-RS"/>
        </w:rPr>
        <w:t>л</w:t>
      </w:r>
      <w:r w:rsidRPr="006D5DB5">
        <w:rPr>
          <w:rFonts w:cs="Arial"/>
          <w:szCs w:val="20"/>
          <w:lang w:val="sr-Cyrl-RS"/>
        </w:rPr>
        <w:t>ементира пројекте сарадње у оквиру Ерасмус + програма.</w:t>
      </w:r>
    </w:p>
    <w:p w:rsidR="000A345F" w:rsidRPr="006D5DB5" w:rsidRDefault="000A345F" w:rsidP="00102F25">
      <w:pPr>
        <w:spacing w:line="214" w:lineRule="auto"/>
        <w:ind w:right="640"/>
        <w:jc w:val="both"/>
        <w:rPr>
          <w:rFonts w:cs="Arial"/>
          <w:szCs w:val="20"/>
          <w:lang w:val="sr-Cyrl-RS"/>
        </w:rPr>
      </w:pPr>
      <w:r w:rsidRPr="006D5DB5">
        <w:rPr>
          <w:rFonts w:cs="Arial"/>
          <w:szCs w:val="20"/>
          <w:lang w:val="sr-Cyrl-RS"/>
        </w:rPr>
        <w:t xml:space="preserve">           Одлуку о ангажовању наставника у оквиру Еразмус канцеларије доноси директор на предлог </w:t>
      </w:r>
      <w:r w:rsidR="00BB6FB9" w:rsidRPr="006D5DB5">
        <w:rPr>
          <w:rFonts w:cs="Arial"/>
          <w:szCs w:val="20"/>
          <w:lang w:val="sr-Cyrl-RS"/>
        </w:rPr>
        <w:t>р</w:t>
      </w:r>
      <w:r w:rsidRPr="006D5DB5">
        <w:rPr>
          <w:rFonts w:cs="Arial"/>
          <w:szCs w:val="20"/>
          <w:lang w:val="sr-Cyrl-RS"/>
        </w:rPr>
        <w:t>уководиоца Центра за међународну сарадњу.</w:t>
      </w:r>
    </w:p>
    <w:p w:rsidR="000A345F" w:rsidRPr="006D5DB5" w:rsidRDefault="000A345F" w:rsidP="00102F25">
      <w:pPr>
        <w:spacing w:line="214" w:lineRule="auto"/>
        <w:ind w:right="640"/>
        <w:jc w:val="both"/>
        <w:rPr>
          <w:rFonts w:cs="Arial"/>
          <w:szCs w:val="20"/>
          <w:lang w:val="sr-Cyrl-RS"/>
        </w:rPr>
      </w:pPr>
      <w:r w:rsidRPr="006D5DB5">
        <w:rPr>
          <w:rFonts w:cs="Arial"/>
          <w:szCs w:val="20"/>
          <w:lang w:val="sr-Cyrl-RS"/>
        </w:rPr>
        <w:t xml:space="preserve">            Директор именује </w:t>
      </w:r>
      <w:r w:rsidR="00D23610" w:rsidRPr="006D5DB5">
        <w:rPr>
          <w:rFonts w:cs="Arial"/>
          <w:szCs w:val="20"/>
          <w:lang w:val="sr-Cyrl-RS"/>
        </w:rPr>
        <w:t>тр</w:t>
      </w:r>
      <w:r w:rsidRPr="006D5DB5">
        <w:rPr>
          <w:rFonts w:cs="Arial"/>
          <w:szCs w:val="20"/>
          <w:lang w:val="sr-Cyrl-RS"/>
        </w:rPr>
        <w:t>очлану комисиј</w:t>
      </w:r>
      <w:r w:rsidR="00D23610" w:rsidRPr="006D5DB5">
        <w:rPr>
          <w:rFonts w:cs="Arial"/>
          <w:szCs w:val="20"/>
          <w:lang w:val="sr-Cyrl-RS"/>
        </w:rPr>
        <w:t>у за потребе реализовања процедура Еразмус канцеларије, чији је задатак да сагледава п</w:t>
      </w:r>
      <w:r w:rsidR="00394C65" w:rsidRPr="006D5DB5">
        <w:rPr>
          <w:rFonts w:cs="Arial"/>
          <w:szCs w:val="20"/>
          <w:lang w:val="sr-Cyrl-RS"/>
        </w:rPr>
        <w:t>роцедуре Ера</w:t>
      </w:r>
      <w:r w:rsidR="00AE0281" w:rsidRPr="006D5DB5">
        <w:rPr>
          <w:rFonts w:cs="Arial"/>
          <w:szCs w:val="20"/>
          <w:lang w:val="sr-Cyrl-RS"/>
        </w:rPr>
        <w:t>змус канцеларије, ставља ван снаге неважеће одлуке/конкурсе у оквиру Еразмус пројеката, ради на преговорима по питањима  мобилности, размене и усавршавања студената, наставног и ненаставног особља у иностранству.</w:t>
      </w:r>
    </w:p>
    <w:p w:rsidR="00AE0281" w:rsidRPr="006D5DB5" w:rsidRDefault="00AE0281" w:rsidP="00102F25">
      <w:pPr>
        <w:spacing w:line="214" w:lineRule="auto"/>
        <w:ind w:right="640"/>
        <w:jc w:val="both"/>
        <w:rPr>
          <w:rFonts w:cs="Arial"/>
          <w:szCs w:val="20"/>
          <w:lang w:val="sr-Cyrl-RS"/>
        </w:rPr>
      </w:pPr>
      <w:r w:rsidRPr="006D5DB5">
        <w:rPr>
          <w:rFonts w:cs="Arial"/>
          <w:szCs w:val="20"/>
          <w:lang w:val="sr-Cyrl-RS"/>
        </w:rPr>
        <w:t xml:space="preserve">            Организациону структуру канцеларије чиниће тим квалификованих професионалаца који ће континуирано усавршавати и радити на међународној сарадњи, припреми и реализацоји пројеката, као и спровођењу програма мобилности.</w:t>
      </w:r>
    </w:p>
    <w:p w:rsidR="00AE0281" w:rsidRPr="006D5DB5" w:rsidRDefault="00AE0281" w:rsidP="00102F25">
      <w:pPr>
        <w:spacing w:line="214" w:lineRule="auto"/>
        <w:ind w:right="640"/>
        <w:jc w:val="both"/>
        <w:rPr>
          <w:rFonts w:cs="Arial"/>
          <w:szCs w:val="20"/>
          <w:lang w:val="sr-Cyrl-RS"/>
        </w:rPr>
      </w:pPr>
      <w:r w:rsidRPr="006D5DB5">
        <w:rPr>
          <w:rFonts w:cs="Arial"/>
          <w:szCs w:val="20"/>
          <w:lang w:val="sr-Cyrl-RS"/>
        </w:rPr>
        <w:t xml:space="preserve">             Уз одобрење директора, Еразмус канцеларија приступа реализацији свих неопходних активности за апликацију или учешће у конкретним пројектима сарадње.</w:t>
      </w:r>
    </w:p>
    <w:p w:rsidR="00AE0281" w:rsidRPr="00AE0281" w:rsidRDefault="00AE0281" w:rsidP="00102F25">
      <w:pPr>
        <w:spacing w:line="214" w:lineRule="auto"/>
        <w:ind w:right="640"/>
        <w:jc w:val="both"/>
        <w:rPr>
          <w:rFonts w:cs="Arial"/>
          <w:szCs w:val="20"/>
          <w:lang w:val="sr-Cyrl-RS"/>
        </w:rPr>
      </w:pPr>
      <w:r w:rsidRPr="006D5DB5">
        <w:rPr>
          <w:rFonts w:cs="Arial"/>
          <w:szCs w:val="20"/>
          <w:lang w:val="sr-Cyrl-RS"/>
        </w:rPr>
        <w:t xml:space="preserve">              Канцеларија ће бити задужена за ефикасно спровођење стратешких опредељења, као и за оперативне послове у вези са интернационализацијом. У том смуслу канцеларија ће наставити јачање односа са партнерским институцијама у оквиру програма мобилности; пружање потпуне подршке у организацији одлазне мобилности путем давања информација о одговарајућој институцији и студијским програмима позивајући се на њихове </w:t>
      </w:r>
      <w:r w:rsidRPr="006D5DB5">
        <w:rPr>
          <w:rFonts w:cs="Arial"/>
          <w:szCs w:val="20"/>
        </w:rPr>
        <w:t xml:space="preserve">web </w:t>
      </w:r>
      <w:r w:rsidR="00BB6FB9" w:rsidRPr="006D5DB5">
        <w:rPr>
          <w:rFonts w:cs="Arial"/>
          <w:szCs w:val="20"/>
          <w:lang w:val="sr-Cyrl-RS"/>
        </w:rPr>
        <w:t>странице и контакт податке; пружање помоћи у проналажењу смешаја за долазеће студенте и особље, као и потпуне подршке како би се олакшала њихова интеграција.</w:t>
      </w:r>
    </w:p>
    <w:p w:rsidR="00102F25" w:rsidRPr="00102F25" w:rsidRDefault="00E54BEE" w:rsidP="00102F25">
      <w:pPr>
        <w:spacing w:line="214" w:lineRule="auto"/>
        <w:ind w:right="640"/>
        <w:jc w:val="both"/>
        <w:rPr>
          <w:rFonts w:cs="Arial"/>
          <w:szCs w:val="20"/>
          <w:lang w:val="sr-Cyrl-RS"/>
        </w:rPr>
      </w:pPr>
      <w:r>
        <w:rPr>
          <w:rFonts w:cs="Arial"/>
          <w:szCs w:val="20"/>
          <w:lang w:val="sr-Cyrl-RS"/>
        </w:rPr>
        <w:t xml:space="preserve">           </w:t>
      </w:r>
      <w:r w:rsidR="00102F25" w:rsidRPr="00102F25">
        <w:rPr>
          <w:rFonts w:cs="Arial"/>
          <w:szCs w:val="20"/>
          <w:lang w:val="sr-Cyrl-RS"/>
        </w:rPr>
        <w:t xml:space="preserve">      </w:t>
      </w:r>
    </w:p>
    <w:p w:rsidR="00102F25" w:rsidRPr="00102F25" w:rsidRDefault="00102F25" w:rsidP="00102F25">
      <w:pPr>
        <w:spacing w:line="214" w:lineRule="auto"/>
        <w:ind w:right="640"/>
        <w:jc w:val="both"/>
        <w:rPr>
          <w:rFonts w:cs="Arial"/>
          <w:b/>
          <w:szCs w:val="20"/>
          <w:lang w:val="sr-Cyrl-RS"/>
        </w:rPr>
      </w:pPr>
    </w:p>
    <w:p w:rsidR="00CF46CE" w:rsidRPr="005229D5" w:rsidRDefault="00CF46CE" w:rsidP="00CF46CE">
      <w:pPr>
        <w:jc w:val="both"/>
        <w:rPr>
          <w:b/>
          <w:color w:val="0D0D0D"/>
          <w:lang w:val="sr-Cyrl-CS"/>
        </w:rPr>
      </w:pPr>
      <w:r w:rsidRPr="005229D5">
        <w:rPr>
          <w:b/>
          <w:color w:val="0D0D0D"/>
          <w:lang w:val="sr-Latn-CS"/>
        </w:rPr>
        <w:t>III</w:t>
      </w:r>
      <w:r w:rsidRPr="005229D5">
        <w:rPr>
          <w:b/>
          <w:color w:val="0D0D0D"/>
          <w:lang w:val="sr-Cyrl-CS"/>
        </w:rPr>
        <w:t xml:space="preserve"> СТУДИЈЕ И СТУДИЈСКИ ПРОГРАМИ</w:t>
      </w:r>
    </w:p>
    <w:p w:rsidR="00CF46CE" w:rsidRPr="005229D5" w:rsidRDefault="00CF46CE" w:rsidP="00CF46CE">
      <w:pPr>
        <w:spacing w:before="120" w:after="120"/>
        <w:jc w:val="center"/>
        <w:rPr>
          <w:b/>
          <w:color w:val="1D1B11"/>
          <w:lang w:val="sr-Cyrl-CS"/>
        </w:rPr>
      </w:pPr>
      <w:r w:rsidRPr="005229D5">
        <w:rPr>
          <w:b/>
          <w:color w:val="1D1B11"/>
          <w:lang w:val="sr-Cyrl-CS"/>
        </w:rPr>
        <w:t>Члан 1</w:t>
      </w:r>
      <w:r w:rsidR="006554A9">
        <w:rPr>
          <w:b/>
          <w:color w:val="1D1B11"/>
          <w:lang w:val="sr-Cyrl-CS"/>
        </w:rPr>
        <w:t>0</w:t>
      </w:r>
      <w:r w:rsidRPr="005229D5">
        <w:rPr>
          <w:b/>
          <w:color w:val="1D1B11"/>
          <w:lang w:val="sr-Cyrl-CS"/>
        </w:rPr>
        <w:t>.</w:t>
      </w:r>
    </w:p>
    <w:p w:rsidR="00CF46CE" w:rsidRPr="00411107" w:rsidRDefault="00CF46CE" w:rsidP="00CF46CE">
      <w:pPr>
        <w:spacing w:line="0" w:lineRule="atLeast"/>
        <w:ind w:firstLine="720"/>
        <w:jc w:val="both"/>
        <w:rPr>
          <w:rFonts w:cs="Arial"/>
          <w:szCs w:val="20"/>
          <w:lang w:val="sr-Cyrl-RS"/>
        </w:rPr>
      </w:pPr>
      <w:r w:rsidRPr="00411107">
        <w:rPr>
          <w:rFonts w:cs="Arial"/>
          <w:szCs w:val="20"/>
          <w:lang w:val="sr-Cyrl-RS"/>
        </w:rPr>
        <w:t xml:space="preserve">Студијски програм је скуп обавезних и изборних студијских подручја односно предмета са оквирним садржајем, чијим се савладавањем обезбеђују неопходна знања и вештине за стицање дипломе </w:t>
      </w:r>
      <w:r w:rsidR="006554A9">
        <w:rPr>
          <w:rFonts w:cs="Arial"/>
          <w:szCs w:val="20"/>
          <w:lang w:val="sr-Cyrl-RS"/>
        </w:rPr>
        <w:t>струковних студија из области медицинских наука.</w:t>
      </w:r>
    </w:p>
    <w:p w:rsidR="00CF46CE" w:rsidRPr="005229D5" w:rsidRDefault="00CF46CE" w:rsidP="00CF46CE">
      <w:pPr>
        <w:spacing w:before="120" w:after="120"/>
        <w:jc w:val="center"/>
        <w:rPr>
          <w:b/>
          <w:color w:val="0D0D0D"/>
          <w:lang w:val="sr-Cyrl-CS"/>
        </w:rPr>
      </w:pPr>
      <w:r w:rsidRPr="005229D5">
        <w:rPr>
          <w:b/>
          <w:color w:val="0D0D0D"/>
          <w:lang w:val="sr-Cyrl-CS"/>
        </w:rPr>
        <w:t>Члан 1</w:t>
      </w:r>
      <w:r w:rsidR="006554A9">
        <w:rPr>
          <w:b/>
          <w:color w:val="0D0D0D"/>
          <w:lang w:val="sr-Cyrl-CS"/>
        </w:rPr>
        <w:t>1</w:t>
      </w:r>
      <w:r w:rsidRPr="005229D5">
        <w:rPr>
          <w:b/>
          <w:color w:val="0D0D0D"/>
          <w:lang w:val="sr-Cyrl-CS"/>
        </w:rPr>
        <w:t>.</w:t>
      </w:r>
    </w:p>
    <w:p w:rsidR="00CF46CE" w:rsidRPr="00411107" w:rsidRDefault="00CF46CE" w:rsidP="00CF46CE">
      <w:pPr>
        <w:spacing w:line="0" w:lineRule="atLeast"/>
        <w:ind w:firstLine="720"/>
        <w:jc w:val="both"/>
        <w:rPr>
          <w:rFonts w:cs="Arial"/>
          <w:szCs w:val="20"/>
          <w:lang w:val="sr-Cyrl-RS"/>
        </w:rPr>
      </w:pPr>
      <w:r w:rsidRPr="00411107">
        <w:rPr>
          <w:rFonts w:cs="Arial"/>
          <w:szCs w:val="20"/>
          <w:lang w:val="sr-Cyrl-RS"/>
        </w:rPr>
        <w:t>Делатност високог образовања остварује се у Школи кроз струковне студије на основу одобрених односно акредитованих студијских програма за стицање високог образовања.</w:t>
      </w:r>
    </w:p>
    <w:p w:rsidR="00CF46CE" w:rsidRPr="00411107" w:rsidRDefault="00CF46CE" w:rsidP="00CF46CE">
      <w:pPr>
        <w:spacing w:line="0" w:lineRule="atLeast"/>
        <w:ind w:firstLine="720"/>
        <w:jc w:val="both"/>
        <w:rPr>
          <w:rFonts w:cs="Arial"/>
          <w:szCs w:val="20"/>
          <w:lang w:val="sr-Cyrl-RS"/>
        </w:rPr>
      </w:pPr>
      <w:r w:rsidRPr="00411107">
        <w:rPr>
          <w:rFonts w:cs="Arial"/>
          <w:szCs w:val="20"/>
          <w:lang w:val="sr-Cyrl-RS"/>
        </w:rPr>
        <w:lastRenderedPageBreak/>
        <w:t>На струковним студијама изводи се струковни студијски програм који оспособљава студенте за примену знања и вештина потребних за укључивање у радни процес.</w:t>
      </w:r>
    </w:p>
    <w:p w:rsidR="0082470B" w:rsidRPr="00507D0D" w:rsidRDefault="00CF46CE" w:rsidP="0082470B">
      <w:pPr>
        <w:spacing w:line="0" w:lineRule="atLeast"/>
        <w:jc w:val="both"/>
        <w:rPr>
          <w:rFonts w:cs="Arial"/>
          <w:szCs w:val="20"/>
          <w:lang w:val="sr-Cyrl-RS"/>
        </w:rPr>
      </w:pPr>
      <w:r>
        <w:rPr>
          <w:rFonts w:cs="Arial"/>
          <w:szCs w:val="20"/>
          <w:lang w:val="sr-Cyrl-RS"/>
        </w:rPr>
        <w:t xml:space="preserve">Студије првог степена су </w:t>
      </w:r>
      <w:r w:rsidR="0082470B">
        <w:rPr>
          <w:rFonts w:cs="Arial"/>
          <w:szCs w:val="20"/>
          <w:lang w:val="sr-Cyrl-RS"/>
        </w:rPr>
        <w:t xml:space="preserve"> основне струковне студије,</w:t>
      </w:r>
    </w:p>
    <w:p w:rsidR="0082470B" w:rsidRDefault="0082470B" w:rsidP="0082470B">
      <w:pPr>
        <w:spacing w:line="0" w:lineRule="atLeast"/>
        <w:jc w:val="both"/>
        <w:rPr>
          <w:rFonts w:cs="Arial"/>
          <w:color w:val="0D0D0D"/>
          <w:szCs w:val="20"/>
          <w:lang w:val="sr-Cyrl-RS"/>
        </w:rPr>
      </w:pPr>
      <w:r w:rsidRPr="00507D0D">
        <w:rPr>
          <w:rFonts w:cs="Arial"/>
          <w:color w:val="0D0D0D"/>
          <w:szCs w:val="20"/>
          <w:lang w:val="sr-Cyrl-RS"/>
        </w:rPr>
        <w:t>Студије другог степена су мастер струковне студије.</w:t>
      </w:r>
    </w:p>
    <w:p w:rsidR="00CF46CE" w:rsidRPr="00411107" w:rsidRDefault="00CF46CE" w:rsidP="00CF46CE">
      <w:pPr>
        <w:spacing w:line="0" w:lineRule="atLeast"/>
        <w:ind w:firstLine="720"/>
        <w:jc w:val="both"/>
        <w:rPr>
          <w:rFonts w:cs="Arial"/>
          <w:szCs w:val="20"/>
          <w:lang w:val="sr-Cyrl-RS"/>
        </w:rPr>
      </w:pPr>
    </w:p>
    <w:p w:rsidR="00CF46CE" w:rsidRPr="005229D5" w:rsidRDefault="00CF46CE" w:rsidP="00CF46CE">
      <w:pPr>
        <w:spacing w:before="120" w:after="120"/>
        <w:jc w:val="both"/>
        <w:rPr>
          <w:b/>
          <w:color w:val="1D1B11"/>
          <w:lang w:val="sr-Cyrl-CS"/>
        </w:rPr>
      </w:pPr>
      <w:r w:rsidRPr="005229D5">
        <w:rPr>
          <w:b/>
          <w:color w:val="1D1B11"/>
          <w:lang w:val="sr-Cyrl-CS"/>
        </w:rPr>
        <w:t xml:space="preserve">                                                                             </w:t>
      </w:r>
      <w:r w:rsidR="0082470B">
        <w:rPr>
          <w:b/>
          <w:color w:val="1D1B11"/>
          <w:lang w:val="sr-Cyrl-CS"/>
        </w:rPr>
        <w:t>Ч</w:t>
      </w:r>
      <w:r w:rsidR="006554A9">
        <w:rPr>
          <w:b/>
          <w:color w:val="1D1B11"/>
          <w:lang w:val="sr-Cyrl-CS"/>
        </w:rPr>
        <w:t>лан 12</w:t>
      </w:r>
      <w:r w:rsidRPr="005229D5">
        <w:rPr>
          <w:b/>
          <w:color w:val="1D1B11"/>
          <w:lang w:val="sr-Cyrl-CS"/>
        </w:rPr>
        <w:t>.</w:t>
      </w:r>
    </w:p>
    <w:p w:rsidR="00CF46CE" w:rsidRPr="001C4BEE" w:rsidRDefault="00CF46CE" w:rsidP="00CF46CE">
      <w:pPr>
        <w:framePr w:w="60" w:h="60" w:hRule="exact" w:hSpace="180" w:wrap="around" w:vAnchor="text" w:hAnchor="page" w:x="10367" w:y="461"/>
        <w:widowControl w:val="0"/>
        <w:autoSpaceDE w:val="0"/>
        <w:autoSpaceDN w:val="0"/>
        <w:adjustRightInd w:val="0"/>
        <w:jc w:val="both"/>
        <w:rPr>
          <w:sz w:val="22"/>
          <w:szCs w:val="22"/>
          <w:lang w:val="sr-Cyrl-CS" w:eastAsia="sr-Latn-CS"/>
        </w:rPr>
      </w:pPr>
    </w:p>
    <w:p w:rsidR="00CF46CE" w:rsidRPr="00CC35E1" w:rsidRDefault="00CF46CE" w:rsidP="00CF46CE">
      <w:pPr>
        <w:framePr w:w="60" w:h="60" w:hRule="exact" w:hSpace="180" w:wrap="around" w:vAnchor="text" w:hAnchor="page" w:x="10367" w:y="461"/>
        <w:widowControl w:val="0"/>
        <w:autoSpaceDE w:val="0"/>
        <w:autoSpaceDN w:val="0"/>
        <w:adjustRightInd w:val="0"/>
        <w:jc w:val="both"/>
        <w:rPr>
          <w:color w:val="333333"/>
          <w:lang w:val="sr-Cyrl-CS"/>
        </w:rPr>
      </w:pPr>
      <w:r w:rsidRPr="001C4BEE">
        <w:rPr>
          <w:lang w:val="sr-Cyrl-CS" w:eastAsia="sr-Latn-CS"/>
        </w:rPr>
        <w:t xml:space="preserve"> </w:t>
      </w:r>
    </w:p>
    <w:p w:rsidR="00CF46CE" w:rsidRDefault="00CF46CE" w:rsidP="00CF46CE">
      <w:pPr>
        <w:spacing w:line="235" w:lineRule="auto"/>
        <w:ind w:left="560"/>
        <w:rPr>
          <w:rFonts w:cs="Arial"/>
          <w:szCs w:val="20"/>
          <w:lang w:val="sr-Cyrl-RS"/>
        </w:rPr>
      </w:pPr>
      <w:r w:rsidRPr="007C6F32">
        <w:rPr>
          <w:rFonts w:cs="Arial"/>
          <w:szCs w:val="20"/>
        </w:rPr>
        <w:t>Студијским програмом утврђује се:</w:t>
      </w:r>
    </w:p>
    <w:p w:rsidR="00CF46CE" w:rsidRPr="007C6F32" w:rsidRDefault="00CF46CE" w:rsidP="00CF46CE">
      <w:pPr>
        <w:spacing w:line="235" w:lineRule="auto"/>
        <w:ind w:left="560"/>
        <w:rPr>
          <w:rFonts w:cs="Arial"/>
          <w:szCs w:val="20"/>
          <w:lang w:val="sr-Cyrl-RS"/>
        </w:rPr>
      </w:pPr>
    </w:p>
    <w:p w:rsidR="00CF46CE" w:rsidRPr="007C6F32" w:rsidRDefault="00CF46CE" w:rsidP="00CF46CE">
      <w:pPr>
        <w:spacing w:line="1" w:lineRule="exact"/>
        <w:rPr>
          <w:rFonts w:cs="Arial"/>
          <w:sz w:val="20"/>
          <w:szCs w:val="20"/>
        </w:rPr>
      </w:pPr>
    </w:p>
    <w:p w:rsidR="00CF46CE" w:rsidRPr="007C6F32" w:rsidRDefault="00CF46CE" w:rsidP="00CF46CE">
      <w:pPr>
        <w:numPr>
          <w:ilvl w:val="0"/>
          <w:numId w:val="5"/>
        </w:numPr>
        <w:ind w:left="1080" w:hanging="521"/>
        <w:rPr>
          <w:rFonts w:cs="Arial"/>
          <w:szCs w:val="20"/>
        </w:rPr>
      </w:pPr>
      <w:r w:rsidRPr="007C6F32">
        <w:rPr>
          <w:rFonts w:cs="Arial"/>
          <w:szCs w:val="20"/>
        </w:rPr>
        <w:t>назив и циљеви студијског програма;</w:t>
      </w:r>
    </w:p>
    <w:p w:rsidR="00CF46CE" w:rsidRPr="005A4870" w:rsidRDefault="00CF46CE" w:rsidP="00CF46CE">
      <w:pPr>
        <w:numPr>
          <w:ilvl w:val="0"/>
          <w:numId w:val="5"/>
        </w:numPr>
        <w:ind w:left="1080" w:hanging="521"/>
        <w:rPr>
          <w:rFonts w:cs="Arial"/>
          <w:szCs w:val="20"/>
        </w:rPr>
      </w:pPr>
      <w:r w:rsidRPr="007C6F32">
        <w:rPr>
          <w:rFonts w:cs="Arial"/>
          <w:szCs w:val="20"/>
        </w:rPr>
        <w:t>врста студија;</w:t>
      </w:r>
    </w:p>
    <w:p w:rsidR="00CF46CE" w:rsidRPr="007C6F32" w:rsidRDefault="00CF46CE" w:rsidP="00CF46CE">
      <w:pPr>
        <w:numPr>
          <w:ilvl w:val="0"/>
          <w:numId w:val="5"/>
        </w:numPr>
        <w:ind w:left="1120" w:hanging="561"/>
        <w:rPr>
          <w:rFonts w:cs="Arial"/>
          <w:szCs w:val="20"/>
        </w:rPr>
      </w:pPr>
      <w:r w:rsidRPr="007C6F32">
        <w:rPr>
          <w:rFonts w:cs="Arial"/>
          <w:szCs w:val="20"/>
        </w:rPr>
        <w:t>исходи процеса учења у складу са Законом који одређује национални оквир квалификација;</w:t>
      </w:r>
    </w:p>
    <w:p w:rsidR="00CF46CE" w:rsidRPr="007C6F32" w:rsidRDefault="00CF46CE" w:rsidP="00CF46CE">
      <w:pPr>
        <w:numPr>
          <w:ilvl w:val="0"/>
          <w:numId w:val="5"/>
        </w:numPr>
        <w:ind w:left="1080" w:hanging="521"/>
        <w:rPr>
          <w:rFonts w:cs="Arial"/>
          <w:szCs w:val="20"/>
        </w:rPr>
      </w:pPr>
      <w:r w:rsidRPr="007C6F32">
        <w:rPr>
          <w:rFonts w:cs="Arial"/>
          <w:szCs w:val="20"/>
        </w:rPr>
        <w:t>стручни назив који се уписује у диплому;</w:t>
      </w:r>
    </w:p>
    <w:p w:rsidR="00CF46CE" w:rsidRPr="007C6F32" w:rsidRDefault="00CF46CE" w:rsidP="00CF46CE">
      <w:pPr>
        <w:numPr>
          <w:ilvl w:val="0"/>
          <w:numId w:val="5"/>
        </w:numPr>
        <w:ind w:left="1080" w:hanging="521"/>
        <w:rPr>
          <w:rFonts w:cs="Arial"/>
          <w:szCs w:val="20"/>
        </w:rPr>
      </w:pPr>
      <w:r w:rsidRPr="007C6F32">
        <w:rPr>
          <w:rFonts w:cs="Arial"/>
          <w:szCs w:val="20"/>
        </w:rPr>
        <w:t>услови за упис на студијски програм;</w:t>
      </w:r>
    </w:p>
    <w:p w:rsidR="00CF46CE" w:rsidRPr="007C6F32" w:rsidRDefault="00CF46CE" w:rsidP="00CF46CE">
      <w:pPr>
        <w:numPr>
          <w:ilvl w:val="0"/>
          <w:numId w:val="5"/>
        </w:numPr>
        <w:ind w:left="1120" w:hanging="561"/>
        <w:rPr>
          <w:rFonts w:cs="Arial"/>
          <w:szCs w:val="20"/>
        </w:rPr>
      </w:pPr>
      <w:r w:rsidRPr="007C6F32">
        <w:rPr>
          <w:rFonts w:cs="Arial"/>
          <w:szCs w:val="20"/>
        </w:rPr>
        <w:t>листа обавезних и изборних студијских подручја, односно предмета са оквирним садржајем;</w:t>
      </w:r>
    </w:p>
    <w:p w:rsidR="00CF46CE" w:rsidRPr="007C6F32" w:rsidRDefault="00CF46CE" w:rsidP="00CF46CE">
      <w:pPr>
        <w:numPr>
          <w:ilvl w:val="0"/>
          <w:numId w:val="5"/>
        </w:numPr>
        <w:ind w:left="1080" w:hanging="521"/>
        <w:rPr>
          <w:rFonts w:cs="Arial"/>
          <w:szCs w:val="20"/>
        </w:rPr>
      </w:pPr>
      <w:r w:rsidRPr="007C6F32">
        <w:rPr>
          <w:rFonts w:cs="Arial"/>
          <w:szCs w:val="20"/>
        </w:rPr>
        <w:t>начин извођења студија и потребно време за извођење појединих облика студија;</w:t>
      </w:r>
    </w:p>
    <w:p w:rsidR="00CF46CE" w:rsidRPr="007C6F32" w:rsidRDefault="00CF46CE" w:rsidP="00CF46CE">
      <w:pPr>
        <w:numPr>
          <w:ilvl w:val="0"/>
          <w:numId w:val="5"/>
        </w:numPr>
        <w:ind w:left="1080" w:hanging="521"/>
        <w:rPr>
          <w:rFonts w:cs="Arial"/>
          <w:szCs w:val="20"/>
        </w:rPr>
      </w:pPr>
      <w:r w:rsidRPr="007C6F32">
        <w:rPr>
          <w:rFonts w:cs="Arial"/>
          <w:szCs w:val="20"/>
        </w:rPr>
        <w:t>бодовна вредност сваког предмета исказана у ЕСПБ бодовима;</w:t>
      </w:r>
    </w:p>
    <w:p w:rsidR="00CF46CE" w:rsidRPr="007C6F32" w:rsidRDefault="00CF46CE" w:rsidP="00CF46CE">
      <w:pPr>
        <w:numPr>
          <w:ilvl w:val="0"/>
          <w:numId w:val="5"/>
        </w:numPr>
        <w:ind w:left="1080" w:hanging="521"/>
        <w:rPr>
          <w:rFonts w:cs="Arial"/>
          <w:szCs w:val="20"/>
        </w:rPr>
      </w:pPr>
      <w:r w:rsidRPr="007C6F32">
        <w:rPr>
          <w:rFonts w:cs="Arial"/>
          <w:szCs w:val="20"/>
        </w:rPr>
        <w:t>бодовна вредност завршног рада исказана у ЕСПБ бодовима;</w:t>
      </w:r>
    </w:p>
    <w:p w:rsidR="00CF46CE" w:rsidRPr="007C6F32" w:rsidRDefault="00CF46CE" w:rsidP="00CF46CE">
      <w:pPr>
        <w:numPr>
          <w:ilvl w:val="0"/>
          <w:numId w:val="5"/>
        </w:numPr>
        <w:ind w:left="1080" w:hanging="521"/>
        <w:rPr>
          <w:rFonts w:cs="Arial"/>
          <w:szCs w:val="20"/>
        </w:rPr>
      </w:pPr>
      <w:r w:rsidRPr="007C6F32">
        <w:rPr>
          <w:rFonts w:cs="Arial"/>
          <w:szCs w:val="20"/>
        </w:rPr>
        <w:t>предуслови за упис појединих предмета или групе предмета;</w:t>
      </w:r>
    </w:p>
    <w:p w:rsidR="00CF46CE" w:rsidRPr="007C6F32" w:rsidRDefault="00CF46CE" w:rsidP="00CF46CE">
      <w:pPr>
        <w:numPr>
          <w:ilvl w:val="0"/>
          <w:numId w:val="5"/>
        </w:numPr>
        <w:ind w:left="1080" w:hanging="521"/>
        <w:rPr>
          <w:rFonts w:cs="Arial"/>
          <w:szCs w:val="20"/>
        </w:rPr>
      </w:pPr>
      <w:r w:rsidRPr="007C6F32">
        <w:rPr>
          <w:rFonts w:cs="Arial"/>
          <w:szCs w:val="20"/>
        </w:rPr>
        <w:t>начин избора предмета из других студијских програма;</w:t>
      </w:r>
    </w:p>
    <w:p w:rsidR="00CF46CE" w:rsidRPr="00D13E1E" w:rsidRDefault="00CF46CE" w:rsidP="00CF46CE">
      <w:pPr>
        <w:numPr>
          <w:ilvl w:val="0"/>
          <w:numId w:val="5"/>
        </w:numPr>
        <w:ind w:left="1120" w:hanging="561"/>
        <w:rPr>
          <w:rFonts w:cs="Arial"/>
          <w:szCs w:val="20"/>
          <w:lang w:val="sr-Cyrl-RS"/>
        </w:rPr>
      </w:pPr>
      <w:r w:rsidRPr="007C6F32">
        <w:rPr>
          <w:rFonts w:cs="Arial"/>
          <w:szCs w:val="20"/>
        </w:rPr>
        <w:t>услови за прелазак са других студијских програма у оквиру истих или сродних области студија;</w:t>
      </w:r>
    </w:p>
    <w:p w:rsidR="00CF46CE" w:rsidRPr="007C6F32" w:rsidRDefault="00CF46CE" w:rsidP="00CF46CE">
      <w:pPr>
        <w:numPr>
          <w:ilvl w:val="0"/>
          <w:numId w:val="5"/>
        </w:numPr>
        <w:ind w:left="1080" w:hanging="521"/>
        <w:rPr>
          <w:rFonts w:cs="Arial"/>
          <w:szCs w:val="20"/>
        </w:rPr>
      </w:pPr>
      <w:r w:rsidRPr="007C6F32">
        <w:rPr>
          <w:rFonts w:cs="Arial"/>
          <w:szCs w:val="20"/>
        </w:rPr>
        <w:t>друга питања од значаја за извођење студијског програма.</w:t>
      </w:r>
    </w:p>
    <w:p w:rsidR="00CF46CE" w:rsidRDefault="00CF46CE" w:rsidP="00CF46CE">
      <w:pPr>
        <w:ind w:left="1080"/>
        <w:rPr>
          <w:rFonts w:cs="Arial"/>
          <w:szCs w:val="20"/>
          <w:lang w:val="sr-Cyrl-RS"/>
        </w:rPr>
      </w:pPr>
    </w:p>
    <w:p w:rsidR="00CF46CE" w:rsidRDefault="00CF46CE" w:rsidP="00CF46CE">
      <w:pPr>
        <w:spacing w:line="0" w:lineRule="atLeast"/>
        <w:rPr>
          <w:rFonts w:cs="Arial"/>
          <w:szCs w:val="20"/>
          <w:lang w:val="sr-Cyrl-RS"/>
        </w:rPr>
      </w:pPr>
      <w:r>
        <w:rPr>
          <w:rFonts w:cs="Arial"/>
          <w:szCs w:val="20"/>
          <w:lang w:val="sr-Cyrl-RS"/>
        </w:rPr>
        <w:t xml:space="preserve">         </w:t>
      </w:r>
      <w:r w:rsidRPr="006D5DB5">
        <w:rPr>
          <w:rFonts w:cs="Arial"/>
          <w:szCs w:val="20"/>
        </w:rPr>
        <w:t>Одлуку о</w:t>
      </w:r>
      <w:r w:rsidR="0082470B" w:rsidRPr="006D5DB5">
        <w:rPr>
          <w:rFonts w:cs="Arial"/>
          <w:szCs w:val="20"/>
          <w:lang w:val="sr-Cyrl-RS"/>
        </w:rPr>
        <w:t xml:space="preserve"> усвајању</w:t>
      </w:r>
      <w:r w:rsidR="0082470B" w:rsidRPr="006D5DB5">
        <w:rPr>
          <w:rFonts w:cs="Arial"/>
          <w:szCs w:val="20"/>
        </w:rPr>
        <w:t xml:space="preserve"> студијско</w:t>
      </w:r>
      <w:r w:rsidR="0082470B" w:rsidRPr="006D5DB5">
        <w:rPr>
          <w:rFonts w:cs="Arial"/>
          <w:szCs w:val="20"/>
          <w:lang w:val="sr-Cyrl-RS"/>
        </w:rPr>
        <w:t>г</w:t>
      </w:r>
      <w:r w:rsidR="0082470B" w:rsidRPr="006D5DB5">
        <w:rPr>
          <w:rFonts w:cs="Arial"/>
          <w:szCs w:val="20"/>
        </w:rPr>
        <w:t xml:space="preserve"> програм</w:t>
      </w:r>
      <w:r w:rsidR="0082470B" w:rsidRPr="006D5DB5">
        <w:rPr>
          <w:rFonts w:cs="Arial"/>
          <w:szCs w:val="20"/>
          <w:lang w:val="sr-Cyrl-RS"/>
        </w:rPr>
        <w:t>а</w:t>
      </w:r>
      <w:r w:rsidRPr="006D5DB5">
        <w:rPr>
          <w:rFonts w:cs="Arial"/>
          <w:szCs w:val="20"/>
        </w:rPr>
        <w:t xml:space="preserve"> доноси Наставно</w:t>
      </w:r>
      <w:r w:rsidR="008712A9" w:rsidRPr="006D5DB5">
        <w:rPr>
          <w:rFonts w:cs="Arial"/>
          <w:szCs w:val="20"/>
        </w:rPr>
        <w:t xml:space="preserve"> </w:t>
      </w:r>
      <w:r w:rsidRPr="006D5DB5">
        <w:rPr>
          <w:rFonts w:cs="Arial"/>
          <w:szCs w:val="20"/>
        </w:rPr>
        <w:t>-</w:t>
      </w:r>
      <w:r w:rsidR="008712A9" w:rsidRPr="006D5DB5">
        <w:rPr>
          <w:rFonts w:cs="Arial"/>
          <w:szCs w:val="20"/>
        </w:rPr>
        <w:t xml:space="preserve"> </w:t>
      </w:r>
      <w:r w:rsidRPr="006D5DB5">
        <w:rPr>
          <w:rFonts w:cs="Arial"/>
          <w:szCs w:val="20"/>
        </w:rPr>
        <w:t>стручно веће.</w:t>
      </w:r>
    </w:p>
    <w:p w:rsidR="00CF46CE" w:rsidRDefault="00CF46CE" w:rsidP="00CF46CE">
      <w:pPr>
        <w:spacing w:line="0" w:lineRule="atLeast"/>
        <w:rPr>
          <w:rFonts w:cs="Arial"/>
          <w:szCs w:val="20"/>
          <w:lang w:val="sr-Cyrl-RS"/>
        </w:rPr>
      </w:pPr>
      <w:r>
        <w:rPr>
          <w:rFonts w:cs="Arial"/>
          <w:szCs w:val="20"/>
          <w:lang w:val="sr-Cyrl-RS"/>
        </w:rPr>
        <w:t xml:space="preserve">         </w:t>
      </w:r>
      <w:r w:rsidRPr="007C6F32">
        <w:rPr>
          <w:rFonts w:cs="Arial"/>
          <w:szCs w:val="20"/>
        </w:rPr>
        <w:t>Студијски програми Школе објављују се на сајту Школе и у посебној публикацији.</w:t>
      </w:r>
    </w:p>
    <w:p w:rsidR="00CF46CE" w:rsidRPr="005E009F" w:rsidRDefault="00CF46CE" w:rsidP="00CF46CE">
      <w:pPr>
        <w:spacing w:line="0" w:lineRule="atLeast"/>
        <w:rPr>
          <w:rFonts w:cs="Arial"/>
          <w:szCs w:val="20"/>
          <w:lang w:val="sr-Cyrl-RS"/>
        </w:rPr>
      </w:pPr>
      <w:r>
        <w:rPr>
          <w:rFonts w:cs="Arial"/>
          <w:szCs w:val="20"/>
          <w:lang w:val="sr-Cyrl-RS"/>
        </w:rPr>
        <w:t xml:space="preserve">        </w:t>
      </w:r>
      <w:r w:rsidRPr="007C6F32">
        <w:rPr>
          <w:rFonts w:cs="Arial"/>
          <w:szCs w:val="20"/>
        </w:rPr>
        <w:t xml:space="preserve"> Измене и допуне студијског програма за који је Школа добила дозволу за рад, а које врши</w:t>
      </w:r>
    </w:p>
    <w:p w:rsidR="00CF46CE" w:rsidRPr="007C6F32" w:rsidRDefault="00CF46CE" w:rsidP="00CF46CE">
      <w:pPr>
        <w:spacing w:line="12" w:lineRule="exact"/>
        <w:rPr>
          <w:rFonts w:cs="Arial"/>
          <w:sz w:val="20"/>
          <w:szCs w:val="20"/>
        </w:rPr>
      </w:pPr>
    </w:p>
    <w:p w:rsidR="00CF46CE" w:rsidRDefault="00CF46CE" w:rsidP="00CF46CE">
      <w:pPr>
        <w:spacing w:line="0" w:lineRule="atLeast"/>
        <w:rPr>
          <w:rFonts w:cs="Arial"/>
          <w:sz w:val="23"/>
          <w:szCs w:val="20"/>
          <w:lang w:val="sr-Cyrl-RS"/>
        </w:rPr>
      </w:pPr>
      <w:r w:rsidRPr="007C6F32">
        <w:rPr>
          <w:rFonts w:cs="Arial"/>
          <w:sz w:val="23"/>
          <w:szCs w:val="20"/>
        </w:rPr>
        <w:t>ради његовог усклађивања са достигнућима струке, не сматрају се новим студијским програмом.</w:t>
      </w:r>
    </w:p>
    <w:p w:rsidR="00CF46CE" w:rsidRDefault="00CF46CE" w:rsidP="00CF46CE">
      <w:pPr>
        <w:rPr>
          <w:b/>
          <w:color w:val="333333"/>
          <w:lang w:val="sr-Cyrl-RS"/>
        </w:rPr>
      </w:pPr>
    </w:p>
    <w:p w:rsidR="00CF46CE" w:rsidRPr="005229D5" w:rsidRDefault="001E1168" w:rsidP="00CF46CE">
      <w:pPr>
        <w:jc w:val="center"/>
        <w:rPr>
          <w:b/>
          <w:color w:val="0D0D0D"/>
          <w:lang w:val="sr-Cyrl-RS"/>
        </w:rPr>
      </w:pPr>
      <w:r>
        <w:rPr>
          <w:b/>
          <w:color w:val="0D0D0D"/>
          <w:lang w:val="sr-Cyrl-RS"/>
        </w:rPr>
        <w:t>Члан 13</w:t>
      </w:r>
      <w:r w:rsidR="00CF46CE" w:rsidRPr="005229D5">
        <w:rPr>
          <w:b/>
          <w:color w:val="0D0D0D"/>
          <w:lang w:val="sr-Cyrl-RS"/>
        </w:rPr>
        <w:t>.</w:t>
      </w:r>
    </w:p>
    <w:p w:rsidR="00CF46CE" w:rsidRPr="00F82B9C" w:rsidRDefault="00CF46CE" w:rsidP="00CF46CE">
      <w:pPr>
        <w:spacing w:line="235" w:lineRule="auto"/>
        <w:ind w:left="560"/>
        <w:rPr>
          <w:rFonts w:cs="Arial"/>
          <w:szCs w:val="20"/>
        </w:rPr>
      </w:pPr>
      <w:r w:rsidRPr="00F82B9C">
        <w:rPr>
          <w:rFonts w:cs="Arial"/>
          <w:szCs w:val="20"/>
        </w:rPr>
        <w:t>Сваки предмет из студијског програма исказује се бројем ЕСПБ бодова.</w:t>
      </w:r>
    </w:p>
    <w:p w:rsidR="00CF46CE" w:rsidRPr="00F82B9C" w:rsidRDefault="00CF46CE" w:rsidP="00CF46CE">
      <w:pPr>
        <w:spacing w:line="60" w:lineRule="exact"/>
        <w:rPr>
          <w:rFonts w:cs="Arial"/>
          <w:sz w:val="20"/>
          <w:szCs w:val="20"/>
        </w:rPr>
      </w:pPr>
    </w:p>
    <w:p w:rsidR="00CF46CE" w:rsidRPr="00F82B9C" w:rsidRDefault="00CF46CE" w:rsidP="00CF46CE">
      <w:pPr>
        <w:spacing w:line="214" w:lineRule="auto"/>
        <w:ind w:firstLine="566"/>
        <w:jc w:val="both"/>
        <w:rPr>
          <w:rFonts w:cs="Arial"/>
          <w:szCs w:val="20"/>
        </w:rPr>
      </w:pPr>
      <w:r w:rsidRPr="00F82B9C">
        <w:rPr>
          <w:rFonts w:cs="Arial"/>
          <w:szCs w:val="20"/>
        </w:rPr>
        <w:t>Основне струковне студије имају 180 ЕСПБ</w:t>
      </w:r>
      <w:r w:rsidRPr="001E1168">
        <w:rPr>
          <w:rFonts w:cs="Arial"/>
          <w:szCs w:val="20"/>
        </w:rPr>
        <w:t>, мастер струковне студије имају 120 ЕСПБ,</w:t>
      </w:r>
      <w:r w:rsidR="001E1168" w:rsidRPr="001E1168">
        <w:rPr>
          <w:rFonts w:cs="Arial"/>
          <w:szCs w:val="20"/>
          <w:lang w:val="sr-Cyrl-RS"/>
        </w:rPr>
        <w:t xml:space="preserve"> </w:t>
      </w:r>
      <w:r w:rsidR="001E1168" w:rsidRPr="00D94C66">
        <w:rPr>
          <w:rFonts w:cs="Arial"/>
          <w:szCs w:val="20"/>
          <w:lang w:val="sr-Cyrl-RS"/>
        </w:rPr>
        <w:t>специјалистичке струковне студије имају 60 ЕСПБ</w:t>
      </w:r>
      <w:r w:rsidRPr="00D94C66">
        <w:rPr>
          <w:rFonts w:cs="Arial"/>
          <w:szCs w:val="20"/>
        </w:rPr>
        <w:t>.</w:t>
      </w:r>
    </w:p>
    <w:p w:rsidR="00CF46CE" w:rsidRPr="00F82B9C" w:rsidRDefault="00CF46CE" w:rsidP="00CF46CE">
      <w:pPr>
        <w:spacing w:line="60" w:lineRule="exact"/>
        <w:rPr>
          <w:rFonts w:cs="Arial"/>
          <w:sz w:val="20"/>
          <w:szCs w:val="20"/>
        </w:rPr>
      </w:pPr>
    </w:p>
    <w:p w:rsidR="00CF46CE" w:rsidRDefault="00CF46CE" w:rsidP="00CF46CE">
      <w:pPr>
        <w:spacing w:line="214" w:lineRule="auto"/>
        <w:ind w:firstLine="566"/>
        <w:jc w:val="both"/>
        <w:rPr>
          <w:rFonts w:cs="Arial"/>
          <w:szCs w:val="20"/>
          <w:lang w:val="sr-Cyrl-RS"/>
        </w:rPr>
      </w:pPr>
      <w:r w:rsidRPr="00F82B9C">
        <w:rPr>
          <w:rFonts w:cs="Arial"/>
          <w:szCs w:val="20"/>
        </w:rPr>
        <w:t xml:space="preserve">Збир од 60 ЕСПБ бодова одговара просечном укупном </w:t>
      </w:r>
      <w:r>
        <w:rPr>
          <w:rFonts w:cs="Arial"/>
          <w:szCs w:val="20"/>
        </w:rPr>
        <w:t>ангажовању студента у обиму 40</w:t>
      </w:r>
      <w:r w:rsidR="008712A9">
        <w:rPr>
          <w:rFonts w:cs="Arial"/>
          <w:szCs w:val="20"/>
        </w:rPr>
        <w:t xml:space="preserve"> </w:t>
      </w:r>
      <w:r>
        <w:rPr>
          <w:rFonts w:cs="Arial"/>
          <w:szCs w:val="20"/>
          <w:lang w:val="sr-Cyrl-RS"/>
        </w:rPr>
        <w:t>-</w:t>
      </w:r>
      <w:r w:rsidRPr="00F82B9C">
        <w:rPr>
          <w:rFonts w:cs="Arial"/>
          <w:szCs w:val="20"/>
        </w:rPr>
        <w:t>часовне радне недеље током једне школске године.</w:t>
      </w:r>
    </w:p>
    <w:p w:rsidR="00CF46CE" w:rsidRPr="00F82B9C" w:rsidRDefault="00CF46CE" w:rsidP="00CF46CE">
      <w:pPr>
        <w:spacing w:line="222" w:lineRule="auto"/>
        <w:jc w:val="both"/>
        <w:rPr>
          <w:rFonts w:cs="Arial"/>
          <w:szCs w:val="20"/>
        </w:rPr>
      </w:pPr>
      <w:r>
        <w:rPr>
          <w:rFonts w:cs="Arial"/>
          <w:szCs w:val="20"/>
          <w:lang w:val="sr-Cyrl-RS"/>
        </w:rPr>
        <w:t xml:space="preserve">         </w:t>
      </w:r>
      <w:r w:rsidRPr="00F82B9C">
        <w:rPr>
          <w:rFonts w:cs="Arial"/>
          <w:szCs w:val="20"/>
        </w:rPr>
        <w:t>Укупно ангажовање студената састоји се од активне наставе (предавња, вежбе, семинари и др.), самосталног рада, колоквијума, испита, израде завршних радова, добровољног рада у локалној заједници и других видова ангажовања.</w:t>
      </w:r>
    </w:p>
    <w:p w:rsidR="00CF46CE" w:rsidRPr="00277181" w:rsidRDefault="00CF46CE" w:rsidP="00CF46CE">
      <w:pPr>
        <w:spacing w:line="214" w:lineRule="auto"/>
        <w:ind w:firstLine="566"/>
        <w:jc w:val="both"/>
        <w:rPr>
          <w:rFonts w:cs="Arial"/>
          <w:szCs w:val="20"/>
        </w:rPr>
      </w:pPr>
      <w:r w:rsidRPr="00F82B9C">
        <w:rPr>
          <w:rFonts w:cs="Arial"/>
          <w:szCs w:val="20"/>
        </w:rPr>
        <w:t>Ангажовање студента у укупном броју часова активне наставе не може бити мање од 600 часова у току школске године.</w:t>
      </w:r>
    </w:p>
    <w:p w:rsidR="00CF46CE" w:rsidRPr="00F82B9C" w:rsidRDefault="00CF46CE" w:rsidP="00CF46CE">
      <w:pPr>
        <w:spacing w:line="60" w:lineRule="exact"/>
        <w:rPr>
          <w:rFonts w:cs="Arial"/>
          <w:sz w:val="20"/>
          <w:szCs w:val="20"/>
        </w:rPr>
      </w:pPr>
    </w:p>
    <w:p w:rsidR="00CF46CE" w:rsidRDefault="00CF46CE" w:rsidP="00CF46CE">
      <w:pPr>
        <w:spacing w:line="214" w:lineRule="auto"/>
        <w:ind w:firstLine="566"/>
        <w:jc w:val="both"/>
        <w:rPr>
          <w:rFonts w:cs="Arial"/>
          <w:szCs w:val="20"/>
          <w:lang w:val="sr-Cyrl-RS"/>
        </w:rPr>
      </w:pPr>
      <w:r w:rsidRPr="00F82B9C">
        <w:rPr>
          <w:rFonts w:cs="Arial"/>
          <w:szCs w:val="20"/>
        </w:rPr>
        <w:t>Број бодова којима се изсказује завршни рад улази у укупан број бодова потребних за завршетак студија.</w:t>
      </w:r>
    </w:p>
    <w:p w:rsidR="00CF46CE" w:rsidRPr="00ED0D7B" w:rsidRDefault="00CF46CE" w:rsidP="00CF46CE">
      <w:pPr>
        <w:spacing w:line="214" w:lineRule="auto"/>
        <w:ind w:firstLine="566"/>
        <w:jc w:val="both"/>
        <w:rPr>
          <w:rFonts w:cs="Arial"/>
          <w:szCs w:val="20"/>
          <w:lang w:val="sr-Cyrl-RS"/>
        </w:rPr>
      </w:pPr>
    </w:p>
    <w:p w:rsidR="00CF46CE" w:rsidRPr="00F82B9C" w:rsidRDefault="00CF46CE" w:rsidP="00CF46CE">
      <w:pPr>
        <w:spacing w:line="0" w:lineRule="atLeast"/>
        <w:jc w:val="center"/>
        <w:rPr>
          <w:rFonts w:cs="Arial"/>
          <w:b/>
          <w:szCs w:val="20"/>
        </w:rPr>
      </w:pPr>
      <w:r w:rsidRPr="00F82B9C">
        <w:rPr>
          <w:rFonts w:cs="Arial"/>
          <w:b/>
          <w:szCs w:val="20"/>
        </w:rPr>
        <w:t>Члан 1</w:t>
      </w:r>
      <w:r w:rsidR="001E1168">
        <w:rPr>
          <w:rFonts w:cs="Arial"/>
          <w:b/>
          <w:szCs w:val="20"/>
          <w:lang w:val="sr-Cyrl-RS"/>
        </w:rPr>
        <w:t>4</w:t>
      </w:r>
      <w:r w:rsidRPr="00F82B9C">
        <w:rPr>
          <w:rFonts w:cs="Arial"/>
          <w:b/>
          <w:szCs w:val="20"/>
        </w:rPr>
        <w:t>.</w:t>
      </w:r>
    </w:p>
    <w:p w:rsidR="00CF46CE" w:rsidRPr="00F82B9C" w:rsidRDefault="00CF46CE" w:rsidP="00CF46CE">
      <w:pPr>
        <w:spacing w:line="55" w:lineRule="exact"/>
        <w:rPr>
          <w:rFonts w:cs="Arial"/>
          <w:sz w:val="20"/>
          <w:szCs w:val="20"/>
        </w:rPr>
      </w:pPr>
    </w:p>
    <w:p w:rsidR="00CF46CE" w:rsidRPr="00277181" w:rsidRDefault="00CF46CE" w:rsidP="00CF46CE">
      <w:pPr>
        <w:spacing w:line="214" w:lineRule="auto"/>
        <w:ind w:firstLine="566"/>
        <w:jc w:val="both"/>
        <w:rPr>
          <w:rFonts w:cs="Arial"/>
          <w:szCs w:val="20"/>
        </w:rPr>
      </w:pPr>
      <w:r w:rsidRPr="00F82B9C">
        <w:rPr>
          <w:rFonts w:cs="Arial"/>
          <w:szCs w:val="20"/>
        </w:rPr>
        <w:lastRenderedPageBreak/>
        <w:t>Између различитих студијских програма у Школи може се вршити пренос бодова, у складу с</w:t>
      </w:r>
      <w:r>
        <w:rPr>
          <w:rFonts w:cs="Arial"/>
          <w:szCs w:val="20"/>
        </w:rPr>
        <w:t xml:space="preserve">а </w:t>
      </w:r>
      <w:r w:rsidRPr="00277181">
        <w:rPr>
          <w:rFonts w:cs="Arial"/>
          <w:szCs w:val="20"/>
        </w:rPr>
        <w:t>Правилником о</w:t>
      </w:r>
      <w:r w:rsidR="00277181" w:rsidRPr="00277181">
        <w:rPr>
          <w:rFonts w:cs="Arial"/>
          <w:szCs w:val="20"/>
        </w:rPr>
        <w:t xml:space="preserve"> </w:t>
      </w:r>
      <w:r w:rsidR="00277181" w:rsidRPr="00277181">
        <w:rPr>
          <w:rFonts w:cs="Arial"/>
          <w:szCs w:val="20"/>
          <w:lang w:val="sr-Cyrl-RS"/>
        </w:rPr>
        <w:t>критеријумима и условима</w:t>
      </w:r>
      <w:r w:rsidRPr="00277181">
        <w:rPr>
          <w:rFonts w:cs="Arial"/>
          <w:szCs w:val="20"/>
        </w:rPr>
        <w:t xml:space="preserve"> </w:t>
      </w:r>
      <w:r w:rsidR="00277181" w:rsidRPr="00277181">
        <w:rPr>
          <w:rFonts w:cs="Arial"/>
          <w:szCs w:val="20"/>
          <w:lang w:val="sr-Cyrl-RS"/>
        </w:rPr>
        <w:t>преношења ЕСПБ</w:t>
      </w:r>
      <w:r w:rsidRPr="00277181">
        <w:rPr>
          <w:rFonts w:cs="Arial"/>
          <w:szCs w:val="20"/>
          <w:lang w:val="sr-Cyrl-RS"/>
        </w:rPr>
        <w:t xml:space="preserve"> бодова</w:t>
      </w:r>
      <w:r w:rsidRPr="00277181">
        <w:rPr>
          <w:rFonts w:cs="Arial"/>
          <w:szCs w:val="20"/>
        </w:rPr>
        <w:t>.</w:t>
      </w:r>
    </w:p>
    <w:p w:rsidR="00CF46CE" w:rsidRPr="00277181" w:rsidRDefault="00CF46CE" w:rsidP="00CF46CE">
      <w:pPr>
        <w:spacing w:line="60" w:lineRule="exact"/>
        <w:rPr>
          <w:rFonts w:cs="Arial"/>
          <w:sz w:val="20"/>
          <w:szCs w:val="20"/>
        </w:rPr>
      </w:pPr>
    </w:p>
    <w:p w:rsidR="008712A9" w:rsidRPr="00D94C66" w:rsidRDefault="00CF46CE" w:rsidP="00CF46CE">
      <w:pPr>
        <w:spacing w:line="214" w:lineRule="auto"/>
        <w:ind w:firstLine="566"/>
        <w:jc w:val="both"/>
        <w:rPr>
          <w:rFonts w:cs="Arial"/>
          <w:color w:val="000000" w:themeColor="text1"/>
          <w:szCs w:val="20"/>
        </w:rPr>
      </w:pPr>
      <w:r w:rsidRPr="00D94C66">
        <w:rPr>
          <w:rFonts w:cs="Arial"/>
          <w:color w:val="000000" w:themeColor="text1"/>
          <w:szCs w:val="20"/>
        </w:rPr>
        <w:t xml:space="preserve">На лични захтев студента одлуку о преносу бодова, из претходног става, доноси </w:t>
      </w:r>
      <w:r w:rsidR="008712A9" w:rsidRPr="00D94C66">
        <w:rPr>
          <w:rFonts w:cs="Arial"/>
          <w:color w:val="000000" w:themeColor="text1"/>
          <w:szCs w:val="20"/>
          <w:lang w:val="sr-Cyrl-RS"/>
        </w:rPr>
        <w:t xml:space="preserve">директор школе на основу извештака </w:t>
      </w:r>
      <w:r w:rsidRPr="00D94C66">
        <w:rPr>
          <w:rFonts w:cs="Arial"/>
          <w:color w:val="000000" w:themeColor="text1"/>
          <w:szCs w:val="20"/>
        </w:rPr>
        <w:t>Комисија за признавање</w:t>
      </w:r>
      <w:r w:rsidR="008712A9" w:rsidRPr="00D94C66">
        <w:rPr>
          <w:rFonts w:cs="Arial"/>
          <w:color w:val="000000" w:themeColor="text1"/>
          <w:szCs w:val="20"/>
          <w:lang w:val="sr-Cyrl-RS"/>
        </w:rPr>
        <w:t xml:space="preserve"> и еквивалирање</w:t>
      </w:r>
      <w:r w:rsidRPr="00D94C66">
        <w:rPr>
          <w:rFonts w:cs="Arial"/>
          <w:color w:val="000000" w:themeColor="text1"/>
          <w:szCs w:val="20"/>
        </w:rPr>
        <w:t xml:space="preserve"> испита</w:t>
      </w:r>
      <w:r w:rsidR="008712A9" w:rsidRPr="00D94C66">
        <w:rPr>
          <w:rFonts w:cs="Arial"/>
          <w:color w:val="000000" w:themeColor="text1"/>
          <w:szCs w:val="20"/>
        </w:rPr>
        <w:t>.</w:t>
      </w:r>
    </w:p>
    <w:p w:rsidR="00CF46CE" w:rsidRPr="005229D5" w:rsidRDefault="00CF46CE" w:rsidP="00CF46CE">
      <w:pPr>
        <w:spacing w:line="214" w:lineRule="auto"/>
        <w:ind w:firstLine="566"/>
        <w:jc w:val="both"/>
        <w:rPr>
          <w:rFonts w:cs="Arial"/>
          <w:color w:val="0D0D0D"/>
          <w:szCs w:val="20"/>
          <w:lang w:val="sr-Cyrl-RS"/>
        </w:rPr>
      </w:pPr>
      <w:r w:rsidRPr="00D94C66">
        <w:rPr>
          <w:rFonts w:cs="Arial"/>
          <w:color w:val="000000" w:themeColor="text1"/>
          <w:szCs w:val="20"/>
          <w:lang w:val="sr-Cyrl-RS"/>
        </w:rPr>
        <w:t xml:space="preserve">Школа може утврдити услове за прелазак студената на други студијски програм </w:t>
      </w:r>
      <w:r w:rsidRPr="005229D5">
        <w:rPr>
          <w:rFonts w:cs="Arial"/>
          <w:color w:val="0D0D0D"/>
          <w:szCs w:val="20"/>
          <w:lang w:val="sr-Cyrl-RS"/>
        </w:rPr>
        <w:t>у складу са  ставом</w:t>
      </w:r>
      <w:r>
        <w:rPr>
          <w:rFonts w:cs="Arial"/>
          <w:color w:val="0D0D0D"/>
          <w:szCs w:val="20"/>
          <w:lang w:val="sr-Cyrl-RS"/>
        </w:rPr>
        <w:t xml:space="preserve"> 2</w:t>
      </w:r>
      <w:r w:rsidRPr="005229D5">
        <w:rPr>
          <w:rFonts w:cs="Arial"/>
          <w:color w:val="0D0D0D"/>
          <w:szCs w:val="20"/>
          <w:lang w:val="sr-Cyrl-RS"/>
        </w:rPr>
        <w:t xml:space="preserve"> овог члана.     </w:t>
      </w:r>
    </w:p>
    <w:p w:rsidR="00CF46CE" w:rsidRPr="00F82B9C" w:rsidRDefault="00CF46CE" w:rsidP="00CF46CE">
      <w:pPr>
        <w:spacing w:line="60" w:lineRule="exact"/>
        <w:rPr>
          <w:rFonts w:cs="Arial"/>
          <w:sz w:val="20"/>
          <w:szCs w:val="20"/>
        </w:rPr>
      </w:pPr>
    </w:p>
    <w:p w:rsidR="00531232" w:rsidRPr="00BB6FB9" w:rsidRDefault="00CF46CE" w:rsidP="00BB6FB9">
      <w:pPr>
        <w:spacing w:line="214" w:lineRule="auto"/>
        <w:ind w:firstLine="566"/>
        <w:jc w:val="both"/>
        <w:rPr>
          <w:rFonts w:cs="Arial"/>
          <w:szCs w:val="20"/>
        </w:rPr>
      </w:pPr>
      <w:r w:rsidRPr="00F82B9C">
        <w:rPr>
          <w:rFonts w:cs="Arial"/>
          <w:szCs w:val="20"/>
        </w:rPr>
        <w:t>Пренос бодова са других високошколских установа истог степена студија могућ је на основу захтева студента за признавње испита.</w:t>
      </w:r>
    </w:p>
    <w:p w:rsidR="00531232" w:rsidRDefault="00531232" w:rsidP="00CF46CE">
      <w:pPr>
        <w:spacing w:line="214" w:lineRule="auto"/>
        <w:ind w:firstLine="566"/>
        <w:rPr>
          <w:b/>
          <w:color w:val="0D0D0D"/>
          <w:lang w:val="sr-Cyrl-RS"/>
        </w:rPr>
      </w:pPr>
    </w:p>
    <w:p w:rsidR="00CF46CE" w:rsidRPr="005229D5" w:rsidRDefault="00BB6FB9" w:rsidP="00BB6FB9">
      <w:pPr>
        <w:spacing w:line="214" w:lineRule="auto"/>
        <w:ind w:firstLine="566"/>
        <w:rPr>
          <w:rFonts w:cs="Arial"/>
          <w:b/>
          <w:color w:val="0D0D0D"/>
          <w:szCs w:val="20"/>
          <w:lang w:val="sr-Cyrl-RS"/>
        </w:rPr>
      </w:pPr>
      <w:r>
        <w:rPr>
          <w:b/>
          <w:color w:val="0D0D0D"/>
          <w:lang w:val="sr-Cyrl-RS"/>
        </w:rPr>
        <w:t xml:space="preserve">                                                               </w:t>
      </w:r>
      <w:r w:rsidR="00CF46CE" w:rsidRPr="005229D5">
        <w:rPr>
          <w:b/>
          <w:color w:val="0D0D0D"/>
          <w:lang w:val="sr-Cyrl-RS"/>
        </w:rPr>
        <w:t>Члан</w:t>
      </w:r>
      <w:r w:rsidR="00CF46CE" w:rsidRPr="005229D5">
        <w:rPr>
          <w:b/>
          <w:color w:val="0D0D0D"/>
        </w:rPr>
        <w:t xml:space="preserve"> </w:t>
      </w:r>
      <w:r w:rsidR="001E1168">
        <w:rPr>
          <w:b/>
          <w:color w:val="0D0D0D"/>
          <w:lang w:val="sr-Cyrl-RS"/>
        </w:rPr>
        <w:t>15</w:t>
      </w:r>
      <w:r w:rsidR="00CF46CE" w:rsidRPr="005229D5">
        <w:rPr>
          <w:b/>
          <w:color w:val="0D0D0D"/>
        </w:rPr>
        <w:t>.</w:t>
      </w:r>
    </w:p>
    <w:p w:rsidR="00CF46CE" w:rsidRPr="00734FF1" w:rsidRDefault="00CF46CE" w:rsidP="00CF46CE">
      <w:pPr>
        <w:rPr>
          <w:b/>
          <w:lang w:eastAsia="sr-Latn-CS"/>
        </w:rPr>
      </w:pPr>
      <w:r>
        <w:rPr>
          <w:b/>
          <w:lang w:val="sr-Cyrl-RS" w:eastAsia="sr-Latn-CS"/>
        </w:rPr>
        <w:t xml:space="preserve">         </w:t>
      </w:r>
      <w:r w:rsidRPr="00734FF1">
        <w:rPr>
          <w:b/>
          <w:lang w:eastAsia="sr-Latn-CS"/>
        </w:rPr>
        <w:t>K</w:t>
      </w:r>
      <w:r>
        <w:rPr>
          <w:b/>
          <w:lang w:val="sr-Cyrl-CS" w:eastAsia="sr-Latn-CS"/>
        </w:rPr>
        <w:t xml:space="preserve">валификације које означавају </w:t>
      </w:r>
      <w:r w:rsidRPr="00734FF1">
        <w:rPr>
          <w:b/>
          <w:lang w:val="sr-Cyrl-CS" w:eastAsia="sr-Latn-CS"/>
        </w:rPr>
        <w:t xml:space="preserve">завршетак основних струковних студија стичу студенти: </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 xml:space="preserve">који су показали знање у области студирања које се заснива на </w:t>
      </w:r>
      <w:r>
        <w:rPr>
          <w:lang w:val="sr-Cyrl-CS" w:eastAsia="sr-Latn-CS"/>
        </w:rPr>
        <w:t xml:space="preserve">предходном образовању и које </w:t>
      </w:r>
      <w:r w:rsidRPr="00734FF1">
        <w:rPr>
          <w:lang w:val="sr-Cyrl-CS" w:eastAsia="sr-Latn-CS"/>
        </w:rPr>
        <w:t>оспособљава студенте за коришћење стручне литературе;</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Pr>
          <w:lang w:val="sr-Cyrl-CS" w:eastAsia="sr-Latn-CS"/>
        </w:rPr>
        <w:t xml:space="preserve">који </w:t>
      </w:r>
      <w:r w:rsidRPr="00734FF1">
        <w:rPr>
          <w:lang w:val="sr-Cyrl-CS" w:eastAsia="sr-Latn-CS"/>
        </w:rPr>
        <w:t>су у стању да примене знања и практичне вештине, да развију способност за самостално обављање послова у подручју рада из области здравства;</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који су у стању да пренесу знања на друге, да врше перманентну едукацију сарадника са нижим степеном образовања;</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да прате иновације у струци и стручна усавршавања;</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 xml:space="preserve">да поседују способност и да су оспособљени да наставе студије у струци; </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 xml:space="preserve">да воде здравствену документацију, да направе финанасијску конструкцију и анализу рада; </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да раде тимски, колегијално у оквиру стручних асоцијација;</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да владају знањима и информационо – комуникационим технолгијама;</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да прате</w:t>
      </w:r>
      <w:r>
        <w:rPr>
          <w:lang w:val="sr-Cyrl-CS" w:eastAsia="sr-Latn-CS"/>
        </w:rPr>
        <w:t xml:space="preserve"> </w:t>
      </w:r>
      <w:r w:rsidRPr="00734FF1">
        <w:rPr>
          <w:lang w:val="sr-Cyrl-CS" w:eastAsia="sr-Latn-CS"/>
        </w:rPr>
        <w:t>и примењују знања и вештине у тимском раду при решавању сложених проблема из струке.</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у стању су да ефикасно прате и усвајају новине у области своје струке;</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 xml:space="preserve">да преносе своје знање и закључке стручној и широј јавности; </w:t>
      </w:r>
    </w:p>
    <w:p w:rsidR="00CF46CE" w:rsidRPr="00734FF1" w:rsidRDefault="00CF46CE" w:rsidP="00CF46CE">
      <w:pPr>
        <w:widowControl w:val="0"/>
        <w:numPr>
          <w:ilvl w:val="0"/>
          <w:numId w:val="1"/>
        </w:numPr>
        <w:autoSpaceDE w:val="0"/>
        <w:autoSpaceDN w:val="0"/>
        <w:adjustRightInd w:val="0"/>
        <w:spacing w:line="276" w:lineRule="auto"/>
        <w:jc w:val="both"/>
        <w:rPr>
          <w:lang w:val="sr-Cyrl-CS" w:eastAsia="sr-Latn-CS"/>
        </w:rPr>
      </w:pPr>
      <w:r w:rsidRPr="00734FF1">
        <w:rPr>
          <w:lang w:val="sr-Cyrl-CS" w:eastAsia="sr-Latn-CS"/>
        </w:rPr>
        <w:t xml:space="preserve">да </w:t>
      </w:r>
      <w:r>
        <w:rPr>
          <w:lang w:val="sr-Cyrl-CS" w:eastAsia="sr-Latn-CS"/>
        </w:rPr>
        <w:t>учествују у програмима научно</w:t>
      </w:r>
      <w:r w:rsidR="00BB6FB9">
        <w:rPr>
          <w:lang w:val="sr-Cyrl-CS" w:eastAsia="sr-Latn-CS"/>
        </w:rPr>
        <w:t xml:space="preserve"> </w:t>
      </w:r>
      <w:r>
        <w:rPr>
          <w:lang w:val="sr-Cyrl-CS" w:eastAsia="sr-Latn-CS"/>
        </w:rPr>
        <w:t>-</w:t>
      </w:r>
      <w:r w:rsidR="00BB6FB9">
        <w:rPr>
          <w:lang w:val="sr-Cyrl-CS" w:eastAsia="sr-Latn-CS"/>
        </w:rPr>
        <w:t xml:space="preserve"> </w:t>
      </w:r>
      <w:r w:rsidRPr="00734FF1">
        <w:rPr>
          <w:lang w:val="sr-Cyrl-CS" w:eastAsia="sr-Latn-CS"/>
        </w:rPr>
        <w:t>истраживачког рада и едукације.</w:t>
      </w:r>
    </w:p>
    <w:p w:rsidR="00CF46CE" w:rsidRPr="00734FF1" w:rsidRDefault="00CF46CE" w:rsidP="00507D0D">
      <w:pPr>
        <w:jc w:val="center"/>
        <w:rPr>
          <w:b/>
          <w:color w:val="333333"/>
          <w:lang w:val="sr-Cyrl-RS"/>
        </w:rPr>
      </w:pPr>
      <w:r w:rsidRPr="00734FF1">
        <w:rPr>
          <w:b/>
          <w:color w:val="333333"/>
          <w:lang w:val="sr-Cyrl-CS"/>
        </w:rPr>
        <w:t>Члан</w:t>
      </w:r>
      <w:r w:rsidRPr="00734FF1">
        <w:rPr>
          <w:b/>
          <w:color w:val="333333"/>
          <w:lang w:val="sr-Latn-CS"/>
        </w:rPr>
        <w:t xml:space="preserve"> </w:t>
      </w:r>
      <w:r w:rsidR="001E1168">
        <w:rPr>
          <w:b/>
          <w:color w:val="333333"/>
          <w:lang w:val="sr-Cyrl-RS"/>
        </w:rPr>
        <w:t>16</w:t>
      </w:r>
      <w:r w:rsidRPr="00734FF1">
        <w:rPr>
          <w:b/>
          <w:color w:val="333333"/>
          <w:lang w:val="sr-Cyrl-RS"/>
        </w:rPr>
        <w:t>.</w:t>
      </w:r>
    </w:p>
    <w:p w:rsidR="00CF46CE" w:rsidRDefault="00CF46CE" w:rsidP="00CF46CE">
      <w:pPr>
        <w:jc w:val="both"/>
        <w:rPr>
          <w:color w:val="333333"/>
          <w:lang w:val="sr-Cyrl-CS"/>
        </w:rPr>
      </w:pPr>
      <w:r>
        <w:rPr>
          <w:color w:val="1D1B11"/>
          <w:lang w:val="sr-Cyrl-CS"/>
        </w:rPr>
        <w:t xml:space="preserve">      </w:t>
      </w:r>
      <w:r w:rsidRPr="00166C18">
        <w:rPr>
          <w:color w:val="1D1B11"/>
          <w:lang w:val="sr-Cyrl-CS"/>
        </w:rPr>
        <w:t>У прву годину основних струковних студија може се уписати лице које има средње</w:t>
      </w:r>
      <w:r w:rsidR="00731079">
        <w:rPr>
          <w:color w:val="1D1B11"/>
          <w:lang w:val="sr-Cyrl-CS"/>
        </w:rPr>
        <w:t xml:space="preserve"> образовање</w:t>
      </w:r>
      <w:r w:rsidRPr="00166C18">
        <w:rPr>
          <w:color w:val="1D1B11"/>
          <w:lang w:val="sr-Cyrl-CS"/>
        </w:rPr>
        <w:t xml:space="preserve">. Кандидат који конкурише за упис у прву годину основних струковних студија полаже пријемни испит у складу са општим актом који доноси </w:t>
      </w:r>
      <w:r w:rsidR="00731079" w:rsidRPr="00507D0D">
        <w:rPr>
          <w:color w:val="1D1B11"/>
          <w:lang w:val="sr-Cyrl-CS"/>
        </w:rPr>
        <w:t xml:space="preserve">Наставно </w:t>
      </w:r>
      <w:r w:rsidR="00BB6FB9">
        <w:rPr>
          <w:color w:val="1D1B11"/>
          <w:lang w:val="sr-Cyrl-CS"/>
        </w:rPr>
        <w:t>- с</w:t>
      </w:r>
      <w:r w:rsidR="00731079" w:rsidRPr="00507D0D">
        <w:rPr>
          <w:color w:val="1D1B11"/>
          <w:lang w:val="sr-Cyrl-CS"/>
        </w:rPr>
        <w:t>тручно Веће</w:t>
      </w:r>
      <w:r w:rsidRPr="00166C18">
        <w:rPr>
          <w:color w:val="1D1B11"/>
          <w:lang w:val="sr-Cyrl-CS"/>
        </w:rPr>
        <w:t>.</w:t>
      </w:r>
      <w:r w:rsidRPr="00734FF1">
        <w:rPr>
          <w:color w:val="333333"/>
          <w:lang w:val="sr-Cyrl-CS"/>
        </w:rPr>
        <w:t xml:space="preserve"> </w:t>
      </w:r>
    </w:p>
    <w:p w:rsidR="00CF46CE" w:rsidRPr="00734FF1" w:rsidRDefault="00CF46CE" w:rsidP="00CF46CE">
      <w:pPr>
        <w:jc w:val="both"/>
        <w:rPr>
          <w:color w:val="333333"/>
          <w:lang w:val="sr-Cyrl-CS"/>
        </w:rPr>
      </w:pPr>
      <w:r>
        <w:rPr>
          <w:color w:val="333333"/>
          <w:lang w:val="sr-Cyrl-CS"/>
        </w:rPr>
        <w:t xml:space="preserve">      </w:t>
      </w:r>
    </w:p>
    <w:p w:rsidR="00CF46CE" w:rsidRPr="00734FF1" w:rsidRDefault="00CF46CE" w:rsidP="00CF46CE">
      <w:pPr>
        <w:framePr w:w="60" w:h="60" w:hRule="exact" w:hSpace="180" w:wrap="around" w:vAnchor="text" w:hAnchor="page" w:x="10367" w:y="461"/>
        <w:widowControl w:val="0"/>
        <w:autoSpaceDE w:val="0"/>
        <w:autoSpaceDN w:val="0"/>
        <w:adjustRightInd w:val="0"/>
        <w:jc w:val="both"/>
        <w:rPr>
          <w:lang w:val="sr-Cyrl-CS" w:eastAsia="sr-Latn-CS"/>
        </w:rPr>
      </w:pPr>
    </w:p>
    <w:p w:rsidR="00CF46CE" w:rsidRPr="00734FF1" w:rsidRDefault="00CF46CE" w:rsidP="00CF46CE">
      <w:pPr>
        <w:framePr w:w="60" w:h="60" w:hRule="exact" w:hSpace="180" w:wrap="around" w:vAnchor="text" w:hAnchor="page" w:x="10367" w:y="461"/>
        <w:widowControl w:val="0"/>
        <w:autoSpaceDE w:val="0"/>
        <w:autoSpaceDN w:val="0"/>
        <w:adjustRightInd w:val="0"/>
        <w:jc w:val="both"/>
        <w:rPr>
          <w:color w:val="333333"/>
          <w:lang w:val="sr-Cyrl-CS"/>
        </w:rPr>
      </w:pPr>
      <w:r w:rsidRPr="00734FF1">
        <w:rPr>
          <w:lang w:val="sr-Cyrl-CS" w:eastAsia="sr-Latn-CS"/>
        </w:rPr>
        <w:t xml:space="preserve"> </w:t>
      </w:r>
    </w:p>
    <w:p w:rsidR="00CF46CE" w:rsidRPr="005229D5" w:rsidRDefault="00CF46CE" w:rsidP="00CF46CE">
      <w:pPr>
        <w:jc w:val="both"/>
        <w:rPr>
          <w:b/>
          <w:color w:val="1D1B11"/>
          <w:lang w:val="sr-Cyrl-CS"/>
        </w:rPr>
      </w:pPr>
      <w:r w:rsidRPr="005229D5">
        <w:rPr>
          <w:b/>
          <w:color w:val="1D1B11"/>
          <w:lang w:val="sr-Latn-CS"/>
        </w:rPr>
        <w:t xml:space="preserve">IV </w:t>
      </w:r>
      <w:r w:rsidRPr="005229D5">
        <w:rPr>
          <w:b/>
          <w:color w:val="1D1B11"/>
          <w:lang w:val="sr-Cyrl-CS"/>
        </w:rPr>
        <w:t>ОРГАНИ ШКОЛЕ</w:t>
      </w:r>
    </w:p>
    <w:p w:rsidR="00507D0D" w:rsidRDefault="00507D0D" w:rsidP="00507D0D">
      <w:pPr>
        <w:jc w:val="center"/>
        <w:rPr>
          <w:b/>
          <w:color w:val="0D0D0D"/>
          <w:lang w:val="sr-Cyrl-CS"/>
        </w:rPr>
      </w:pPr>
    </w:p>
    <w:p w:rsidR="00CF46CE" w:rsidRPr="005229D5" w:rsidRDefault="001E1168" w:rsidP="00507D0D">
      <w:pPr>
        <w:jc w:val="center"/>
        <w:rPr>
          <w:b/>
          <w:color w:val="0D0D0D"/>
          <w:lang w:val="sr-Cyrl-CS"/>
        </w:rPr>
      </w:pPr>
      <w:r>
        <w:rPr>
          <w:b/>
          <w:color w:val="0D0D0D"/>
          <w:lang w:val="sr-Cyrl-CS"/>
        </w:rPr>
        <w:t>Члан 17</w:t>
      </w:r>
      <w:r w:rsidR="00CF46CE" w:rsidRPr="005229D5">
        <w:rPr>
          <w:b/>
          <w:color w:val="0D0D0D"/>
          <w:lang w:val="sr-Cyrl-CS"/>
        </w:rPr>
        <w:t>.</w:t>
      </w:r>
    </w:p>
    <w:p w:rsidR="00CF46CE" w:rsidRPr="005229D5" w:rsidRDefault="00CF46CE" w:rsidP="00CF46CE">
      <w:pPr>
        <w:jc w:val="both"/>
        <w:rPr>
          <w:color w:val="0D0D0D"/>
          <w:lang w:val="sr-Cyrl-CS"/>
        </w:rPr>
      </w:pPr>
      <w:r w:rsidRPr="005229D5">
        <w:rPr>
          <w:color w:val="0D0D0D"/>
          <w:lang w:val="sr-Cyrl-CS"/>
        </w:rPr>
        <w:t>Школа има:</w:t>
      </w:r>
    </w:p>
    <w:p w:rsidR="00CF46CE" w:rsidRPr="005229D5" w:rsidRDefault="00CF46CE" w:rsidP="00CF46CE">
      <w:pPr>
        <w:jc w:val="both"/>
        <w:rPr>
          <w:color w:val="0D0D0D"/>
          <w:lang w:val="sr-Cyrl-CS"/>
        </w:rPr>
      </w:pPr>
      <w:r w:rsidRPr="005229D5">
        <w:rPr>
          <w:color w:val="0D0D0D"/>
          <w:lang w:val="sr-Cyrl-CS"/>
        </w:rPr>
        <w:t>1. Орган руковођења</w:t>
      </w:r>
      <w:r w:rsidR="00BB6FB9">
        <w:rPr>
          <w:color w:val="0D0D0D"/>
          <w:lang w:val="sr-Cyrl-CS"/>
        </w:rPr>
        <w:t>;</w:t>
      </w:r>
    </w:p>
    <w:p w:rsidR="00CF46CE" w:rsidRPr="005229D5" w:rsidRDefault="00CF46CE" w:rsidP="00CF46CE">
      <w:pPr>
        <w:jc w:val="both"/>
        <w:rPr>
          <w:color w:val="0D0D0D"/>
          <w:lang w:val="sr-Cyrl-CS"/>
        </w:rPr>
      </w:pPr>
      <w:r w:rsidRPr="005229D5">
        <w:rPr>
          <w:color w:val="0D0D0D"/>
          <w:lang w:val="sr-Cyrl-CS"/>
        </w:rPr>
        <w:t>2. Орган пословођења;</w:t>
      </w:r>
    </w:p>
    <w:p w:rsidR="00CF46CE" w:rsidRPr="005229D5" w:rsidRDefault="00CF46CE" w:rsidP="00CF46CE">
      <w:pPr>
        <w:jc w:val="both"/>
        <w:rPr>
          <w:color w:val="0D0D0D"/>
          <w:lang w:val="sr-Cyrl-CS"/>
        </w:rPr>
      </w:pPr>
      <w:r w:rsidRPr="005229D5">
        <w:rPr>
          <w:color w:val="0D0D0D"/>
          <w:lang w:val="sr-Cyrl-CS"/>
        </w:rPr>
        <w:t>3. Стручне органе;</w:t>
      </w:r>
    </w:p>
    <w:p w:rsidR="00CF46CE" w:rsidRDefault="00CF46CE" w:rsidP="00CF46CE">
      <w:pPr>
        <w:jc w:val="both"/>
        <w:rPr>
          <w:color w:val="0D0D0D"/>
          <w:lang w:val="sr-Cyrl-CS"/>
        </w:rPr>
      </w:pPr>
      <w:r w:rsidRPr="005229D5">
        <w:rPr>
          <w:color w:val="0D0D0D"/>
          <w:lang w:val="sr-Cyrl-CS"/>
        </w:rPr>
        <w:t>4. Студентски парламент</w:t>
      </w:r>
    </w:p>
    <w:p w:rsidR="008712A9" w:rsidRPr="005229D5" w:rsidRDefault="008712A9" w:rsidP="00CF46CE">
      <w:pPr>
        <w:jc w:val="both"/>
        <w:rPr>
          <w:color w:val="0D0D0D"/>
          <w:lang w:val="sr-Cyrl-CS"/>
        </w:rPr>
      </w:pPr>
    </w:p>
    <w:p w:rsidR="00CF46CE" w:rsidRPr="00D94C66" w:rsidRDefault="00CF46CE" w:rsidP="00CF46CE">
      <w:pPr>
        <w:jc w:val="both"/>
        <w:rPr>
          <w:b/>
          <w:color w:val="000000" w:themeColor="text1"/>
          <w:lang w:val="sr-Cyrl-CS"/>
        </w:rPr>
      </w:pPr>
      <w:r w:rsidRPr="00D94C66">
        <w:rPr>
          <w:b/>
          <w:color w:val="000000" w:themeColor="text1"/>
          <w:lang w:val="sr-Cyrl-CS"/>
        </w:rPr>
        <w:t>Орган руковођења је Савет Школе.</w:t>
      </w:r>
    </w:p>
    <w:p w:rsidR="00CF46CE" w:rsidRPr="00D94C66" w:rsidRDefault="00CF46CE" w:rsidP="00CF46CE">
      <w:pPr>
        <w:jc w:val="both"/>
        <w:rPr>
          <w:color w:val="000000" w:themeColor="text1"/>
          <w:lang w:val="sr-Cyrl-CS"/>
        </w:rPr>
      </w:pPr>
      <w:r w:rsidRPr="00D94C66">
        <w:rPr>
          <w:color w:val="000000" w:themeColor="text1"/>
          <w:lang w:val="sr-Cyrl-CS"/>
        </w:rPr>
        <w:t>Савет Школе има пет чланова и то:</w:t>
      </w:r>
    </w:p>
    <w:p w:rsidR="00CF46CE" w:rsidRPr="00D94C66" w:rsidRDefault="00CF46CE" w:rsidP="00CF46CE">
      <w:pPr>
        <w:jc w:val="both"/>
        <w:rPr>
          <w:color w:val="000000" w:themeColor="text1"/>
          <w:lang w:val="sr-Cyrl-CS"/>
        </w:rPr>
      </w:pPr>
      <w:r w:rsidRPr="00D94C66">
        <w:rPr>
          <w:color w:val="000000" w:themeColor="text1"/>
          <w:lang w:val="sr-Cyrl-CS"/>
        </w:rPr>
        <w:t xml:space="preserve">а) </w:t>
      </w:r>
      <w:r w:rsidR="008712A9" w:rsidRPr="00D94C66">
        <w:rPr>
          <w:color w:val="000000" w:themeColor="text1"/>
          <w:lang w:val="sr-Cyrl-CS"/>
        </w:rPr>
        <w:t>два</w:t>
      </w:r>
      <w:r w:rsidRPr="00D94C66">
        <w:rPr>
          <w:color w:val="000000" w:themeColor="text1"/>
          <w:lang w:val="sr-Cyrl-CS"/>
        </w:rPr>
        <w:t xml:space="preserve"> представник</w:t>
      </w:r>
      <w:r w:rsidR="008712A9" w:rsidRPr="00D94C66">
        <w:rPr>
          <w:color w:val="000000" w:themeColor="text1"/>
          <w:lang w:val="sr-Cyrl-CS"/>
        </w:rPr>
        <w:t>а</w:t>
      </w:r>
      <w:r w:rsidRPr="00D94C66">
        <w:rPr>
          <w:color w:val="000000" w:themeColor="text1"/>
          <w:lang w:val="sr-Cyrl-CS"/>
        </w:rPr>
        <w:t xml:space="preserve"> Школе које бира Наставно - стручно веће Школе, </w:t>
      </w:r>
    </w:p>
    <w:p w:rsidR="00CF46CE" w:rsidRPr="00D94C66" w:rsidRDefault="00CF46CE" w:rsidP="00CF46CE">
      <w:pPr>
        <w:jc w:val="both"/>
        <w:rPr>
          <w:color w:val="000000" w:themeColor="text1"/>
          <w:lang w:val="sr-Cyrl-CS"/>
        </w:rPr>
      </w:pPr>
      <w:r w:rsidRPr="00D94C66">
        <w:rPr>
          <w:color w:val="000000" w:themeColor="text1"/>
          <w:lang w:val="sr-Cyrl-CS"/>
        </w:rPr>
        <w:t xml:space="preserve">б) </w:t>
      </w:r>
      <w:r w:rsidR="008712A9" w:rsidRPr="00D94C66">
        <w:rPr>
          <w:color w:val="000000" w:themeColor="text1"/>
          <w:lang w:val="sr-Cyrl-CS"/>
        </w:rPr>
        <w:t>два</w:t>
      </w:r>
      <w:r w:rsidRPr="00D94C66">
        <w:rPr>
          <w:color w:val="000000" w:themeColor="text1"/>
          <w:lang w:val="sr-Cyrl-CS"/>
        </w:rPr>
        <w:t xml:space="preserve"> представника који се именуј</w:t>
      </w:r>
      <w:r w:rsidR="008712A9" w:rsidRPr="00D94C66">
        <w:rPr>
          <w:color w:val="000000" w:themeColor="text1"/>
          <w:lang w:val="sr-Cyrl-CS"/>
        </w:rPr>
        <w:t>у</w:t>
      </w:r>
      <w:r w:rsidRPr="00D94C66">
        <w:rPr>
          <w:color w:val="000000" w:themeColor="text1"/>
          <w:lang w:val="sr-Cyrl-CS"/>
        </w:rPr>
        <w:t xml:space="preserve"> из реда оснивача Школе;</w:t>
      </w:r>
    </w:p>
    <w:p w:rsidR="00CF46CE" w:rsidRPr="00D94C66" w:rsidRDefault="00CF46CE" w:rsidP="00CF46CE">
      <w:pPr>
        <w:jc w:val="both"/>
        <w:rPr>
          <w:color w:val="000000" w:themeColor="text1"/>
          <w:lang w:val="sr-Cyrl-CS"/>
        </w:rPr>
      </w:pPr>
      <w:r w:rsidRPr="00D94C66">
        <w:rPr>
          <w:color w:val="000000" w:themeColor="text1"/>
          <w:lang w:val="sr-Cyrl-CS"/>
        </w:rPr>
        <w:lastRenderedPageBreak/>
        <w:t>в)</w:t>
      </w:r>
      <w:r w:rsidR="008712A9" w:rsidRPr="00D94C66">
        <w:rPr>
          <w:color w:val="000000" w:themeColor="text1"/>
          <w:lang w:val="sr-Cyrl-CS"/>
        </w:rPr>
        <w:t>је</w:t>
      </w:r>
      <w:r w:rsidRPr="00D94C66">
        <w:rPr>
          <w:color w:val="000000" w:themeColor="text1"/>
          <w:lang w:val="sr-Cyrl-CS"/>
        </w:rPr>
        <w:t xml:space="preserve">дан представник </w:t>
      </w:r>
      <w:r w:rsidR="008712A9" w:rsidRPr="00D94C66">
        <w:rPr>
          <w:color w:val="000000" w:themeColor="text1"/>
          <w:lang w:val="sr-Cyrl-CS"/>
        </w:rPr>
        <w:t>студената</w:t>
      </w:r>
      <w:r w:rsidRPr="00D94C66">
        <w:rPr>
          <w:color w:val="000000" w:themeColor="text1"/>
          <w:lang w:val="sr-Cyrl-CS"/>
        </w:rPr>
        <w:t xml:space="preserve"> Школе.</w:t>
      </w:r>
    </w:p>
    <w:p w:rsidR="00CF46CE" w:rsidRPr="00763A53" w:rsidRDefault="00CF46CE" w:rsidP="00CF46CE">
      <w:pPr>
        <w:jc w:val="both"/>
        <w:rPr>
          <w:lang w:val="sr-Cyrl-CS"/>
        </w:rPr>
      </w:pPr>
      <w:r w:rsidRPr="00D94C66">
        <w:rPr>
          <w:color w:val="000000" w:themeColor="text1"/>
          <w:lang w:val="sr-Cyrl-CS"/>
        </w:rPr>
        <w:t xml:space="preserve">     Председник Савета Школе бира се из </w:t>
      </w:r>
      <w:r w:rsidRPr="00763A53">
        <w:rPr>
          <w:lang w:val="sr-Cyrl-CS"/>
        </w:rPr>
        <w:t>реда оснивача Школе.</w:t>
      </w:r>
    </w:p>
    <w:p w:rsidR="00CF46CE" w:rsidRPr="00763A53" w:rsidRDefault="00CF46CE" w:rsidP="00CF46CE">
      <w:pPr>
        <w:jc w:val="both"/>
        <w:rPr>
          <w:lang w:val="sr-Cyrl-CS"/>
        </w:rPr>
      </w:pPr>
      <w:r>
        <w:rPr>
          <w:lang w:val="sr-Cyrl-CS"/>
        </w:rPr>
        <w:t xml:space="preserve">     </w:t>
      </w:r>
      <w:r w:rsidRPr="00763A53">
        <w:rPr>
          <w:lang w:val="sr-Cyrl-CS"/>
        </w:rPr>
        <w:t>Члан Савета Школе може бити члан органа управљања само једне високошколске установе.</w:t>
      </w:r>
    </w:p>
    <w:p w:rsidR="00CF46CE" w:rsidRPr="00763A53" w:rsidRDefault="00CF46CE" w:rsidP="00CF46CE">
      <w:pPr>
        <w:jc w:val="both"/>
        <w:rPr>
          <w:lang w:val="sr-Cyrl-CS"/>
        </w:rPr>
      </w:pPr>
      <w:r>
        <w:rPr>
          <w:lang w:val="sr-Cyrl-CS"/>
        </w:rPr>
        <w:t xml:space="preserve">     </w:t>
      </w:r>
      <w:r w:rsidRPr="00763A53">
        <w:rPr>
          <w:lang w:val="sr-Cyrl-CS"/>
        </w:rPr>
        <w:t xml:space="preserve">Мандат члана Савета Школе траје четири године. </w:t>
      </w:r>
    </w:p>
    <w:p w:rsidR="00CF46CE" w:rsidRPr="00D94C66" w:rsidRDefault="001E1168" w:rsidP="00CF46CE">
      <w:pPr>
        <w:jc w:val="center"/>
        <w:rPr>
          <w:b/>
          <w:color w:val="333333"/>
          <w:lang w:val="sr-Cyrl-CS"/>
        </w:rPr>
      </w:pPr>
      <w:r w:rsidRPr="00D94C66">
        <w:rPr>
          <w:b/>
          <w:color w:val="333333"/>
          <w:lang w:val="sr-Cyrl-CS"/>
        </w:rPr>
        <w:t>Члан 18</w:t>
      </w:r>
      <w:r w:rsidR="00CF46CE" w:rsidRPr="00D94C66">
        <w:rPr>
          <w:b/>
          <w:color w:val="333333"/>
          <w:lang w:val="sr-Cyrl-CS"/>
        </w:rPr>
        <w:t>.</w:t>
      </w:r>
    </w:p>
    <w:p w:rsidR="00CF46CE" w:rsidRPr="00D94C66" w:rsidRDefault="00CF46CE" w:rsidP="00CF46CE">
      <w:pPr>
        <w:jc w:val="both"/>
        <w:rPr>
          <w:color w:val="333333"/>
          <w:lang w:val="sr-Cyrl-CS"/>
        </w:rPr>
      </w:pPr>
      <w:r w:rsidRPr="00D94C66">
        <w:rPr>
          <w:lang w:val="sr-Cyrl-CS"/>
        </w:rPr>
        <w:t xml:space="preserve">      Наставно - стручно веће Школе бира представнике Школе за чланове Савета Школе тајним гласањем</w:t>
      </w:r>
      <w:r w:rsidRPr="00D94C66">
        <w:rPr>
          <w:color w:val="1D1B11"/>
          <w:lang w:val="sr-Cyrl-CS"/>
        </w:rPr>
        <w:t>.</w:t>
      </w:r>
    </w:p>
    <w:p w:rsidR="00CF46CE" w:rsidRPr="00166C18" w:rsidRDefault="00CF46CE" w:rsidP="00CF46CE">
      <w:pPr>
        <w:jc w:val="both"/>
        <w:rPr>
          <w:color w:val="1D1B11"/>
          <w:lang w:val="sr-Cyrl-CS"/>
        </w:rPr>
      </w:pPr>
      <w:r w:rsidRPr="00D94C66">
        <w:rPr>
          <w:color w:val="1D1B11"/>
          <w:lang w:val="sr-Cyrl-CS"/>
        </w:rPr>
        <w:t xml:space="preserve">      За члана Савета Школе изабран је онај кандидат који добије већину гласова од укупног броја присутних чланова Наставно - стручног већа Школе.</w:t>
      </w:r>
    </w:p>
    <w:p w:rsidR="00CF46CE" w:rsidRPr="003D0ED4" w:rsidRDefault="00CF46CE" w:rsidP="00CF46CE">
      <w:pPr>
        <w:jc w:val="both"/>
        <w:rPr>
          <w:lang w:val="sr-Cyrl-CS"/>
        </w:rPr>
      </w:pPr>
      <w:r>
        <w:rPr>
          <w:color w:val="1D1B11"/>
          <w:lang w:val="sr-Cyrl-CS"/>
        </w:rPr>
        <w:t xml:space="preserve">       </w:t>
      </w:r>
    </w:p>
    <w:p w:rsidR="00CF46CE" w:rsidRPr="003D0ED4" w:rsidRDefault="001E1168" w:rsidP="00CF46CE">
      <w:pPr>
        <w:jc w:val="center"/>
        <w:rPr>
          <w:b/>
          <w:lang w:val="sr-Cyrl-CS"/>
        </w:rPr>
      </w:pPr>
      <w:r>
        <w:rPr>
          <w:b/>
          <w:lang w:val="sr-Cyrl-CS"/>
        </w:rPr>
        <w:t>Члан 19</w:t>
      </w:r>
      <w:r w:rsidR="00CF46CE" w:rsidRPr="003D0ED4">
        <w:rPr>
          <w:b/>
          <w:lang w:val="sr-Cyrl-CS"/>
        </w:rPr>
        <w:t>.</w:t>
      </w:r>
    </w:p>
    <w:p w:rsidR="00CF46CE" w:rsidRPr="00763A53" w:rsidRDefault="00CF46CE" w:rsidP="00CF46CE">
      <w:pPr>
        <w:jc w:val="both"/>
        <w:rPr>
          <w:lang w:val="sr-Cyrl-CS"/>
        </w:rPr>
      </w:pPr>
      <w:r w:rsidRPr="00763A53">
        <w:rPr>
          <w:lang w:val="sr-Cyrl-CS"/>
        </w:rPr>
        <w:t>Савет Школе:</w:t>
      </w:r>
    </w:p>
    <w:p w:rsidR="00CF46CE" w:rsidRPr="004734CE" w:rsidRDefault="00CF46CE" w:rsidP="00CF46CE">
      <w:pPr>
        <w:jc w:val="both"/>
        <w:rPr>
          <w:lang w:val="sr-Cyrl-CS"/>
        </w:rPr>
      </w:pPr>
      <w:r w:rsidRPr="004734CE">
        <w:rPr>
          <w:lang w:val="sr-Cyrl-CS"/>
        </w:rPr>
        <w:t>1. Доноси Статут Школе на предлог Наставно - стручног већа Школе;</w:t>
      </w:r>
    </w:p>
    <w:p w:rsidR="00CF46CE" w:rsidRPr="004734CE" w:rsidRDefault="00CF46CE" w:rsidP="00CF46CE">
      <w:pPr>
        <w:jc w:val="both"/>
        <w:rPr>
          <w:lang w:val="sr-Cyrl-CS"/>
        </w:rPr>
      </w:pPr>
      <w:r w:rsidRPr="004734CE">
        <w:rPr>
          <w:lang w:val="sr-Cyrl-CS"/>
        </w:rPr>
        <w:t>2. Бира и разрешава директора Школе на предлог Наставно - стручног већа Школе;</w:t>
      </w:r>
    </w:p>
    <w:p w:rsidR="00CF46CE" w:rsidRPr="004734CE" w:rsidRDefault="00CF46CE" w:rsidP="00CF46CE">
      <w:pPr>
        <w:jc w:val="both"/>
        <w:rPr>
          <w:lang w:val="sr-Cyrl-CS"/>
        </w:rPr>
      </w:pPr>
      <w:r w:rsidRPr="004734CE">
        <w:rPr>
          <w:lang w:val="sr-Cyrl-CS"/>
        </w:rPr>
        <w:t>3. Доноси финансијски план на предлог Наставно - стручног  већа Школе;</w:t>
      </w:r>
    </w:p>
    <w:p w:rsidR="00CF46CE" w:rsidRPr="004734CE" w:rsidRDefault="00CF46CE" w:rsidP="00CF46CE">
      <w:pPr>
        <w:jc w:val="both"/>
        <w:rPr>
          <w:lang w:val="sr-Cyrl-CS"/>
        </w:rPr>
      </w:pPr>
      <w:r w:rsidRPr="004734CE">
        <w:rPr>
          <w:lang w:val="sr-Cyrl-CS"/>
        </w:rPr>
        <w:t>4. Усваја извештај о пословању и годишњи обрачун, на предлог Наставно - стручног већа Школе;</w:t>
      </w:r>
    </w:p>
    <w:p w:rsidR="00CF46CE" w:rsidRPr="004734CE" w:rsidRDefault="00CF46CE" w:rsidP="00CF46CE">
      <w:pPr>
        <w:jc w:val="both"/>
        <w:rPr>
          <w:lang w:val="sr-Cyrl-CS"/>
        </w:rPr>
      </w:pPr>
      <w:r w:rsidRPr="004734CE">
        <w:rPr>
          <w:lang w:val="sr-Cyrl-CS"/>
        </w:rPr>
        <w:t>5. Усваја план коришћења средстава за инвестиције, на предлог Наставно - стручног већа Школе;</w:t>
      </w:r>
    </w:p>
    <w:p w:rsidR="00CF46CE" w:rsidRPr="004734CE" w:rsidRDefault="00CF46CE" w:rsidP="00CF46CE">
      <w:pPr>
        <w:jc w:val="both"/>
        <w:rPr>
          <w:lang w:val="sr-Cyrl-CS"/>
        </w:rPr>
      </w:pPr>
      <w:r w:rsidRPr="004734CE">
        <w:rPr>
          <w:lang w:val="sr-Cyrl-CS"/>
        </w:rPr>
        <w:t>6. Даје сагласност на одлуке о управљању имовином Школе;</w:t>
      </w:r>
    </w:p>
    <w:p w:rsidR="00CF46CE" w:rsidRPr="004734CE" w:rsidRDefault="00CF46CE" w:rsidP="00CF46CE">
      <w:pPr>
        <w:jc w:val="both"/>
        <w:rPr>
          <w:lang w:val="sr-Cyrl-CS"/>
        </w:rPr>
      </w:pPr>
      <w:r w:rsidRPr="004734CE">
        <w:rPr>
          <w:lang w:val="sr-Cyrl-CS"/>
        </w:rPr>
        <w:t>7. Даје сагласност на расподелу финансијских средстава;</w:t>
      </w:r>
    </w:p>
    <w:p w:rsidR="00CF46CE" w:rsidRPr="00763A53" w:rsidRDefault="00CF46CE" w:rsidP="00CF46CE">
      <w:pPr>
        <w:jc w:val="both"/>
        <w:rPr>
          <w:lang w:val="sr-Cyrl-CS"/>
        </w:rPr>
      </w:pPr>
      <w:r w:rsidRPr="004734CE">
        <w:rPr>
          <w:lang w:val="sr-Cyrl-CS"/>
        </w:rPr>
        <w:t>8. Доноси одлуку о висини школарине, на предлог Наставно - стручног већа Школе;</w:t>
      </w:r>
    </w:p>
    <w:p w:rsidR="00CF46CE" w:rsidRPr="00763A53" w:rsidRDefault="00CF46CE" w:rsidP="00CF46CE">
      <w:pPr>
        <w:jc w:val="both"/>
        <w:rPr>
          <w:lang w:val="sr-Cyrl-CS"/>
        </w:rPr>
      </w:pPr>
      <w:r w:rsidRPr="00763A53">
        <w:rPr>
          <w:lang w:val="sr-Cyrl-CS"/>
        </w:rPr>
        <w:t>9. Подноси оснивачу извештај о пословању најмање једанпут годишње;</w:t>
      </w:r>
    </w:p>
    <w:p w:rsidR="00CF46CE" w:rsidRPr="00763A53" w:rsidRDefault="00CF46CE" w:rsidP="00CF46CE">
      <w:pPr>
        <w:jc w:val="both"/>
        <w:rPr>
          <w:lang w:val="sr-Cyrl-CS"/>
        </w:rPr>
      </w:pPr>
      <w:r w:rsidRPr="00763A53">
        <w:rPr>
          <w:lang w:val="sr-Cyrl-CS"/>
        </w:rPr>
        <w:t>10 .Доноси општи акт о дисциплинској одговорности студената;</w:t>
      </w:r>
    </w:p>
    <w:p w:rsidR="00CF46CE" w:rsidRPr="00166C18" w:rsidRDefault="00CF46CE" w:rsidP="00CF46CE">
      <w:pPr>
        <w:jc w:val="both"/>
        <w:rPr>
          <w:color w:val="0D0D0D"/>
          <w:lang w:val="sr-Cyrl-CS"/>
        </w:rPr>
      </w:pPr>
      <w:r w:rsidRPr="00166C18">
        <w:rPr>
          <w:color w:val="0D0D0D"/>
          <w:lang w:val="sr-Cyrl-CS"/>
        </w:rPr>
        <w:t>11.Врши избор екстерног ревизора финансисјког пословања Школе;</w:t>
      </w:r>
    </w:p>
    <w:p w:rsidR="00CF46CE" w:rsidRPr="00166C18" w:rsidRDefault="00CF46CE" w:rsidP="00CF46CE">
      <w:pPr>
        <w:jc w:val="both"/>
        <w:rPr>
          <w:color w:val="0D0D0D"/>
          <w:lang w:val="sr-Cyrl-CS"/>
        </w:rPr>
      </w:pPr>
      <w:r w:rsidRPr="00166C18">
        <w:rPr>
          <w:color w:val="0D0D0D"/>
          <w:lang w:val="sr-Cyrl-CS"/>
        </w:rPr>
        <w:t>12. Доноси општа акта у складу са законом;</w:t>
      </w:r>
    </w:p>
    <w:p w:rsidR="00CF46CE" w:rsidRPr="00166C18" w:rsidRDefault="00CF46CE" w:rsidP="00CF46CE">
      <w:pPr>
        <w:jc w:val="both"/>
        <w:rPr>
          <w:color w:val="0D0D0D"/>
          <w:lang w:val="sr-Cyrl-CS"/>
        </w:rPr>
      </w:pPr>
      <w:r w:rsidRPr="00166C18">
        <w:rPr>
          <w:color w:val="0D0D0D"/>
          <w:lang w:val="sr-Cyrl-CS"/>
        </w:rPr>
        <w:t>13. Бира и разрешава председника и заменика председника Савета Школе;</w:t>
      </w:r>
    </w:p>
    <w:p w:rsidR="00CF46CE" w:rsidRPr="00166C18" w:rsidRDefault="00CF46CE" w:rsidP="00CF46CE">
      <w:pPr>
        <w:jc w:val="both"/>
        <w:rPr>
          <w:color w:val="0D0D0D"/>
          <w:lang w:val="sr-Cyrl-CS"/>
        </w:rPr>
      </w:pPr>
      <w:r w:rsidRPr="00166C18">
        <w:rPr>
          <w:color w:val="0D0D0D"/>
          <w:lang w:val="sr-Cyrl-CS"/>
        </w:rPr>
        <w:t>14. Доноси одлуку о образовању организационих јединица на предлог Наставно</w:t>
      </w:r>
      <w:r>
        <w:rPr>
          <w:color w:val="0D0D0D"/>
          <w:lang w:val="sr-Cyrl-CS"/>
        </w:rPr>
        <w:t xml:space="preserve"> </w:t>
      </w:r>
      <w:r w:rsidRPr="00166C18">
        <w:rPr>
          <w:color w:val="0D0D0D"/>
          <w:lang w:val="sr-Cyrl-CS"/>
        </w:rPr>
        <w:t>-</w:t>
      </w:r>
      <w:r>
        <w:rPr>
          <w:color w:val="0D0D0D"/>
          <w:lang w:val="sr-Cyrl-CS"/>
        </w:rPr>
        <w:t xml:space="preserve"> </w:t>
      </w:r>
      <w:r w:rsidRPr="00166C18">
        <w:rPr>
          <w:color w:val="0D0D0D"/>
          <w:lang w:val="sr-Cyrl-CS"/>
        </w:rPr>
        <w:t xml:space="preserve">стручног </w:t>
      </w:r>
      <w:r>
        <w:rPr>
          <w:color w:val="0D0D0D"/>
          <w:lang w:val="sr-Cyrl-CS"/>
        </w:rPr>
        <w:t xml:space="preserve"> већа </w:t>
      </w:r>
      <w:r w:rsidRPr="00166C18">
        <w:rPr>
          <w:color w:val="0D0D0D"/>
          <w:lang w:val="sr-Cyrl-CS"/>
        </w:rPr>
        <w:t>Школе;</w:t>
      </w:r>
    </w:p>
    <w:p w:rsidR="00CF46CE" w:rsidRPr="00166C18" w:rsidRDefault="00CF46CE" w:rsidP="00CF46CE">
      <w:pPr>
        <w:jc w:val="both"/>
        <w:rPr>
          <w:color w:val="0D0D0D"/>
          <w:lang w:val="sr-Cyrl-CS"/>
        </w:rPr>
      </w:pPr>
      <w:r w:rsidRPr="00166C18">
        <w:rPr>
          <w:color w:val="0D0D0D"/>
          <w:lang w:val="sr-Cyrl-CS"/>
        </w:rPr>
        <w:t>15. Доноси пословник о свом раду;</w:t>
      </w:r>
    </w:p>
    <w:p w:rsidR="00CF46CE" w:rsidRPr="00166C18" w:rsidRDefault="00731079" w:rsidP="00CF46CE">
      <w:pPr>
        <w:jc w:val="both"/>
        <w:rPr>
          <w:color w:val="0D0D0D"/>
          <w:lang w:val="sr-Cyrl-CS"/>
        </w:rPr>
      </w:pPr>
      <w:r>
        <w:rPr>
          <w:color w:val="0D0D0D"/>
          <w:lang w:val="sr-Cyrl-CS"/>
        </w:rPr>
        <w:t>16</w:t>
      </w:r>
      <w:r w:rsidR="00CF46CE" w:rsidRPr="00166C18">
        <w:rPr>
          <w:color w:val="0D0D0D"/>
          <w:lang w:val="sr-Cyrl-CS"/>
        </w:rPr>
        <w:t>. Обавља и друге послове утврђене законом, овим Статутом и општим актима Школе.</w:t>
      </w:r>
    </w:p>
    <w:p w:rsidR="00CF46CE" w:rsidRDefault="00CF46CE" w:rsidP="00CF46CE">
      <w:pPr>
        <w:jc w:val="both"/>
        <w:rPr>
          <w:color w:val="0D0D0D"/>
          <w:lang w:val="sr-Cyrl-CS"/>
        </w:rPr>
      </w:pPr>
    </w:p>
    <w:p w:rsidR="00BB6FB9" w:rsidRPr="00166C18" w:rsidRDefault="00BB6FB9" w:rsidP="00CF46CE">
      <w:pPr>
        <w:jc w:val="both"/>
        <w:rPr>
          <w:color w:val="0D0D0D"/>
          <w:lang w:val="sr-Cyrl-CS"/>
        </w:rPr>
      </w:pPr>
    </w:p>
    <w:p w:rsidR="00CF46CE" w:rsidRPr="003030B2" w:rsidRDefault="001E1168" w:rsidP="00CF46CE">
      <w:pPr>
        <w:jc w:val="center"/>
        <w:rPr>
          <w:b/>
          <w:color w:val="0D0D0D"/>
          <w:highlight w:val="yellow"/>
          <w:lang w:val="sr-Cyrl-CS"/>
        </w:rPr>
      </w:pPr>
      <w:r w:rsidRPr="001E1168">
        <w:rPr>
          <w:b/>
          <w:color w:val="0D0D0D"/>
          <w:lang w:val="sr-Cyrl-CS"/>
        </w:rPr>
        <w:t>Члан 20</w:t>
      </w:r>
      <w:r w:rsidR="00CF46CE" w:rsidRPr="001E1168">
        <w:rPr>
          <w:b/>
          <w:color w:val="0D0D0D"/>
          <w:lang w:val="sr-Cyrl-CS"/>
        </w:rPr>
        <w:t>.</w:t>
      </w:r>
    </w:p>
    <w:p w:rsidR="00CF46CE" w:rsidRPr="003030B2" w:rsidRDefault="00CF46CE" w:rsidP="00CF46CE">
      <w:pPr>
        <w:jc w:val="both"/>
        <w:rPr>
          <w:color w:val="0D0D0D"/>
          <w:highlight w:val="yellow"/>
          <w:lang w:val="sr-Cyrl-CS"/>
        </w:rPr>
      </w:pPr>
      <w:r w:rsidRPr="001E1168">
        <w:rPr>
          <w:color w:val="0D0D0D"/>
          <w:lang w:val="sr-Cyrl-CS"/>
        </w:rPr>
        <w:t xml:space="preserve">      Седнице Савета Школе сазива  и води председник Савета. У случају одсутности председника, седницу сазива и води заменик председника Савета.</w:t>
      </w:r>
    </w:p>
    <w:p w:rsidR="00CF46CE" w:rsidRPr="00166C18" w:rsidRDefault="001E1168" w:rsidP="00CF46CE">
      <w:pPr>
        <w:jc w:val="center"/>
        <w:rPr>
          <w:b/>
          <w:color w:val="0D0D0D"/>
          <w:lang w:val="sr-Cyrl-CS"/>
        </w:rPr>
      </w:pPr>
      <w:r>
        <w:rPr>
          <w:b/>
          <w:color w:val="0D0D0D"/>
          <w:lang w:val="sr-Cyrl-CS"/>
        </w:rPr>
        <w:t>Члан 21</w:t>
      </w:r>
      <w:r w:rsidR="00CF46CE" w:rsidRPr="00166C18">
        <w:rPr>
          <w:b/>
          <w:color w:val="0D0D0D"/>
          <w:lang w:val="sr-Cyrl-CS"/>
        </w:rPr>
        <w:t>.</w:t>
      </w:r>
    </w:p>
    <w:p w:rsidR="00CF46CE" w:rsidRPr="001E1168" w:rsidRDefault="00CF46CE" w:rsidP="00CF46CE">
      <w:pPr>
        <w:jc w:val="both"/>
        <w:rPr>
          <w:b/>
          <w:color w:val="0D0D0D"/>
          <w:lang w:val="sr-Cyrl-CS"/>
        </w:rPr>
      </w:pPr>
      <w:r w:rsidRPr="00166C18">
        <w:rPr>
          <w:b/>
          <w:color w:val="0D0D0D"/>
          <w:lang w:val="sr-Cyrl-CS"/>
        </w:rPr>
        <w:t>Орган</w:t>
      </w:r>
      <w:r w:rsidR="001E1168">
        <w:rPr>
          <w:b/>
          <w:color w:val="0D0D0D"/>
          <w:lang w:val="sr-Cyrl-CS"/>
        </w:rPr>
        <w:t xml:space="preserve"> пословођења Школе је директор.</w:t>
      </w:r>
    </w:p>
    <w:p w:rsidR="00CF46CE" w:rsidRDefault="00CF46CE" w:rsidP="00CF46CE">
      <w:pPr>
        <w:jc w:val="both"/>
        <w:rPr>
          <w:color w:val="0D0D0D"/>
          <w:lang w:val="sr-Cyrl-CS"/>
        </w:rPr>
      </w:pPr>
      <w:r>
        <w:rPr>
          <w:color w:val="0D0D0D"/>
          <w:lang w:val="sr-Cyrl-CS"/>
        </w:rPr>
        <w:t xml:space="preserve">        </w:t>
      </w:r>
      <w:r w:rsidRPr="00166C18">
        <w:rPr>
          <w:color w:val="0D0D0D"/>
          <w:lang w:val="sr-Cyrl-CS"/>
        </w:rPr>
        <w:t xml:space="preserve">Избор директора врши се на основу интерног конкурса, из редова професора који су у радном односу са пуним радним временом на неодређено време, на период од три године. </w:t>
      </w:r>
    </w:p>
    <w:p w:rsidR="00731079" w:rsidRDefault="00731079" w:rsidP="00CF46CE">
      <w:pPr>
        <w:jc w:val="both"/>
        <w:rPr>
          <w:color w:val="0D0D0D"/>
          <w:lang w:val="sr-Cyrl-CS"/>
        </w:rPr>
      </w:pPr>
      <w:r>
        <w:rPr>
          <w:color w:val="0D0D0D"/>
          <w:lang w:val="sr-Cyrl-CS"/>
        </w:rPr>
        <w:t xml:space="preserve">     </w:t>
      </w:r>
      <w:r w:rsidR="00AF5590">
        <w:rPr>
          <w:color w:val="0D0D0D"/>
          <w:lang w:val="sr-Cyrl-CS"/>
        </w:rPr>
        <w:t xml:space="preserve">  </w:t>
      </w:r>
      <w:r w:rsidRPr="00731079">
        <w:rPr>
          <w:rFonts w:cs="Arial"/>
          <w:szCs w:val="20"/>
        </w:rPr>
        <w:t xml:space="preserve">Одлуку о </w:t>
      </w:r>
      <w:r w:rsidRPr="00731079">
        <w:rPr>
          <w:rFonts w:cs="Arial"/>
          <w:szCs w:val="20"/>
          <w:lang w:val="sr-Cyrl-RS"/>
        </w:rPr>
        <w:t>избору</w:t>
      </w:r>
      <w:r w:rsidRPr="00731079">
        <w:rPr>
          <w:rFonts w:cs="Arial"/>
          <w:szCs w:val="20"/>
        </w:rPr>
        <w:t xml:space="preserve"> директора доноси Савет тајним гласањем већином укупног броја чланова.</w:t>
      </w:r>
      <w:r w:rsidR="00CF46CE" w:rsidRPr="00731079">
        <w:rPr>
          <w:lang w:val="sr-Cyrl-CS"/>
        </w:rPr>
        <w:t xml:space="preserve"> </w:t>
      </w:r>
    </w:p>
    <w:p w:rsidR="00731079" w:rsidRDefault="00731079" w:rsidP="00731079">
      <w:pPr>
        <w:jc w:val="both"/>
        <w:rPr>
          <w:color w:val="0D0D0D"/>
          <w:lang w:val="sr-Cyrl-CS"/>
        </w:rPr>
      </w:pPr>
      <w:r>
        <w:rPr>
          <w:color w:val="0D0D0D"/>
          <w:lang w:val="sr-Cyrl-CS"/>
        </w:rPr>
        <w:t xml:space="preserve">     </w:t>
      </w:r>
      <w:r w:rsidR="00AF5590">
        <w:rPr>
          <w:color w:val="0D0D0D"/>
          <w:lang w:val="sr-Cyrl-CS"/>
        </w:rPr>
        <w:t xml:space="preserve">  </w:t>
      </w:r>
      <w:r>
        <w:rPr>
          <w:color w:val="0D0D0D"/>
          <w:lang w:val="sr-Cyrl-CS"/>
        </w:rPr>
        <w:t xml:space="preserve">У случају разрешења директора, </w:t>
      </w:r>
      <w:r w:rsidR="00B23623">
        <w:rPr>
          <w:color w:val="0D0D0D"/>
          <w:lang w:val="sr-Cyrl-CS"/>
        </w:rPr>
        <w:t>С</w:t>
      </w:r>
      <w:r>
        <w:rPr>
          <w:color w:val="0D0D0D"/>
          <w:lang w:val="sr-Cyrl-CS"/>
        </w:rPr>
        <w:t xml:space="preserve">авет на истој седници именује вршиоца дужности директора из реда професора струковних студија, до избора директора, на предлог оснивача и покреће поступак за избор новог директора. </w:t>
      </w:r>
    </w:p>
    <w:p w:rsidR="00CF46CE" w:rsidRPr="00166C18" w:rsidRDefault="00AF5590" w:rsidP="00AA7484">
      <w:pPr>
        <w:ind w:firstLine="426"/>
        <w:jc w:val="both"/>
        <w:rPr>
          <w:color w:val="0D0D0D"/>
          <w:lang w:val="sr-Cyrl-CS"/>
        </w:rPr>
      </w:pPr>
      <w:r>
        <w:rPr>
          <w:color w:val="0D0D0D"/>
          <w:lang w:val="sr-Cyrl-CS"/>
        </w:rPr>
        <w:t xml:space="preserve">Вршилац дужности директора има сва права, обавезе и одговорности директора. Вршиоцу дужности директора може бити продужен мандат до избора </w:t>
      </w:r>
      <w:r w:rsidR="00AA7484">
        <w:rPr>
          <w:color w:val="0D0D0D"/>
          <w:lang w:val="sr-Cyrl-CS"/>
        </w:rPr>
        <w:t>директора у складу са статутом.</w:t>
      </w:r>
    </w:p>
    <w:p w:rsidR="00CF46CE" w:rsidRPr="00166C18" w:rsidRDefault="00AA7484" w:rsidP="00CF46CE">
      <w:pPr>
        <w:jc w:val="center"/>
        <w:rPr>
          <w:b/>
          <w:color w:val="0D0D0D"/>
          <w:lang w:val="sr-Cyrl-CS"/>
        </w:rPr>
      </w:pPr>
      <w:r>
        <w:rPr>
          <w:b/>
          <w:color w:val="0D0D0D"/>
          <w:lang w:val="sr-Cyrl-CS"/>
        </w:rPr>
        <w:lastRenderedPageBreak/>
        <w:t>Члан 22</w:t>
      </w:r>
      <w:r w:rsidR="00CF46CE" w:rsidRPr="00166C18">
        <w:rPr>
          <w:b/>
          <w:color w:val="0D0D0D"/>
          <w:lang w:val="sr-Cyrl-CS"/>
        </w:rPr>
        <w:t>.</w:t>
      </w:r>
    </w:p>
    <w:p w:rsidR="00CF46CE" w:rsidRPr="00646F34" w:rsidRDefault="00AF5590" w:rsidP="00CF46CE">
      <w:pPr>
        <w:jc w:val="both"/>
        <w:rPr>
          <w:color w:val="0D0D0D"/>
        </w:rPr>
      </w:pPr>
      <w:r>
        <w:rPr>
          <w:color w:val="0D0D0D"/>
          <w:lang w:val="sr-Cyrl-CS"/>
        </w:rPr>
        <w:t xml:space="preserve">       </w:t>
      </w:r>
      <w:r w:rsidR="00CF46CE" w:rsidRPr="00166C18">
        <w:rPr>
          <w:color w:val="0D0D0D"/>
          <w:lang w:val="sr-Cyrl-CS"/>
        </w:rPr>
        <w:t>Директор Школе не може бити лице које је правоснажном пресудом осуђено за кривично дело против полне слободе, фалсификовања јавне исправе коју издаје високошколска установа или примања мита у обављању послова у високошколској установи, односно које је правоснажном пресудом осуђено на казну затвора за друго кривично дело, као ни лице које је</w:t>
      </w:r>
      <w:r w:rsidR="00646F34">
        <w:rPr>
          <w:color w:val="0D0D0D"/>
        </w:rPr>
        <w:t xml:space="preserve"> </w:t>
      </w:r>
      <w:r w:rsidR="00646F34">
        <w:rPr>
          <w:color w:val="0D0D0D"/>
          <w:lang w:val="sr-Cyrl-RS"/>
        </w:rPr>
        <w:t>теже</w:t>
      </w:r>
      <w:r w:rsidR="00CF46CE" w:rsidRPr="00166C18">
        <w:rPr>
          <w:color w:val="0D0D0D"/>
          <w:lang w:val="sr-Cyrl-CS"/>
        </w:rPr>
        <w:t xml:space="preserve"> прекр</w:t>
      </w:r>
      <w:r w:rsidR="00646F34">
        <w:rPr>
          <w:color w:val="0D0D0D"/>
          <w:lang w:val="sr-Cyrl-CS"/>
        </w:rPr>
        <w:t>шило кодекс професионалне етике</w:t>
      </w:r>
      <w:r w:rsidR="00646F34">
        <w:rPr>
          <w:color w:val="0D0D0D"/>
        </w:rPr>
        <w:t xml:space="preserve"> </w:t>
      </w:r>
      <w:r w:rsidR="00646F34" w:rsidRPr="008D681F">
        <w:rPr>
          <w:color w:val="0D0D0D"/>
          <w:lang w:val="sr-Cyrl-CS"/>
        </w:rPr>
        <w:t>односно лице које је разрешено дужности органа пословођења у складу са овим законом, као и лице за које је Агенција за борбу против корупције дала препоруку за разрешење.</w:t>
      </w:r>
    </w:p>
    <w:p w:rsidR="00CF46CE" w:rsidRPr="000A5910" w:rsidRDefault="00AA7484" w:rsidP="00CF46CE">
      <w:pPr>
        <w:jc w:val="center"/>
        <w:rPr>
          <w:b/>
          <w:color w:val="000000"/>
          <w:lang w:val="sr-Cyrl-CS"/>
        </w:rPr>
      </w:pPr>
      <w:r>
        <w:rPr>
          <w:b/>
          <w:color w:val="000000"/>
          <w:lang w:val="sr-Cyrl-CS"/>
        </w:rPr>
        <w:t>Члан 23</w:t>
      </w:r>
      <w:r w:rsidR="00CF46CE" w:rsidRPr="000A5910">
        <w:rPr>
          <w:b/>
          <w:color w:val="000000"/>
          <w:lang w:val="sr-Cyrl-CS"/>
        </w:rPr>
        <w:t>.</w:t>
      </w:r>
    </w:p>
    <w:p w:rsidR="00CF46CE" w:rsidRPr="005229D5" w:rsidRDefault="00CF46CE" w:rsidP="00CF46CE">
      <w:pPr>
        <w:jc w:val="both"/>
        <w:rPr>
          <w:b/>
          <w:color w:val="1D1B11"/>
          <w:lang w:val="sr-Cyrl-CS"/>
        </w:rPr>
      </w:pPr>
      <w:r w:rsidRPr="005229D5">
        <w:rPr>
          <w:b/>
          <w:color w:val="1D1B11"/>
          <w:lang w:val="sr-Cyrl-CS"/>
        </w:rPr>
        <w:t>Директор Школе:</w:t>
      </w:r>
    </w:p>
    <w:p w:rsidR="00CF46CE" w:rsidRPr="00166C18" w:rsidRDefault="00CF46CE" w:rsidP="00CF46CE">
      <w:pPr>
        <w:jc w:val="both"/>
        <w:rPr>
          <w:color w:val="0D0D0D"/>
          <w:lang w:val="sr-Cyrl-CS"/>
        </w:rPr>
      </w:pPr>
      <w:r w:rsidRPr="00166C18">
        <w:rPr>
          <w:color w:val="0D0D0D"/>
          <w:lang w:val="sr-Cyrl-CS"/>
        </w:rPr>
        <w:t>1. Представља и заступа Школу;</w:t>
      </w:r>
    </w:p>
    <w:p w:rsidR="00CF46CE" w:rsidRPr="00166C18" w:rsidRDefault="00CF46CE" w:rsidP="00CF46CE">
      <w:pPr>
        <w:jc w:val="both"/>
        <w:rPr>
          <w:color w:val="0D0D0D"/>
          <w:lang w:val="sr-Cyrl-CS"/>
        </w:rPr>
      </w:pPr>
      <w:r w:rsidRPr="00166C18">
        <w:rPr>
          <w:color w:val="0D0D0D"/>
          <w:lang w:val="sr-Cyrl-CS"/>
        </w:rPr>
        <w:t>2. Организује и непосредно руководи радом Школе, у складу са законом и овим Статутом;</w:t>
      </w:r>
    </w:p>
    <w:p w:rsidR="00CF46CE" w:rsidRPr="00166C18" w:rsidRDefault="00CF46CE" w:rsidP="00CF46CE">
      <w:pPr>
        <w:jc w:val="both"/>
        <w:rPr>
          <w:color w:val="0D0D0D"/>
          <w:lang w:val="sr-Cyrl-CS"/>
        </w:rPr>
      </w:pPr>
      <w:r w:rsidRPr="00166C18">
        <w:rPr>
          <w:color w:val="0D0D0D"/>
          <w:lang w:val="sr-Cyrl-CS"/>
        </w:rPr>
        <w:t>3. П</w:t>
      </w:r>
      <w:r>
        <w:rPr>
          <w:color w:val="0D0D0D"/>
          <w:lang w:val="sr-Cyrl-CS"/>
        </w:rPr>
        <w:t xml:space="preserve">редлаже Савету Школе и Наставно - </w:t>
      </w:r>
      <w:r w:rsidRPr="00166C18">
        <w:rPr>
          <w:color w:val="0D0D0D"/>
          <w:lang w:val="sr-Cyrl-CS"/>
        </w:rPr>
        <w:t>стручном  већу Школе мере за унапређење рада Школе;</w:t>
      </w:r>
    </w:p>
    <w:p w:rsidR="00CF46CE" w:rsidRPr="00166C18" w:rsidRDefault="00CF46CE" w:rsidP="00CF46CE">
      <w:pPr>
        <w:jc w:val="both"/>
        <w:rPr>
          <w:color w:val="0D0D0D"/>
          <w:lang w:val="sr-Cyrl-CS"/>
        </w:rPr>
      </w:pPr>
      <w:r w:rsidRPr="00166C18">
        <w:rPr>
          <w:color w:val="0D0D0D"/>
          <w:lang w:val="sr-Cyrl-CS"/>
        </w:rPr>
        <w:t>4. Закључује уговоре у име Школе;</w:t>
      </w:r>
    </w:p>
    <w:p w:rsidR="00CF46CE" w:rsidRPr="00166C18" w:rsidRDefault="00CF46CE" w:rsidP="00CF46CE">
      <w:pPr>
        <w:jc w:val="both"/>
        <w:rPr>
          <w:color w:val="0D0D0D"/>
          <w:lang w:val="sr-Cyrl-CS"/>
        </w:rPr>
      </w:pPr>
      <w:r w:rsidRPr="00166C18">
        <w:rPr>
          <w:color w:val="0D0D0D"/>
          <w:lang w:val="sr-Cyrl-CS"/>
        </w:rPr>
        <w:t>5. Стара се о извршавању одлука органа Школе;</w:t>
      </w:r>
    </w:p>
    <w:p w:rsidR="00CF46CE" w:rsidRPr="00166C18" w:rsidRDefault="00CF46CE" w:rsidP="00CF46CE">
      <w:pPr>
        <w:jc w:val="both"/>
        <w:rPr>
          <w:color w:val="0D0D0D"/>
          <w:lang w:val="sr-Cyrl-CS"/>
        </w:rPr>
      </w:pPr>
      <w:r w:rsidRPr="00166C18">
        <w:rPr>
          <w:color w:val="0D0D0D"/>
          <w:lang w:val="sr-Cyrl-CS"/>
        </w:rPr>
        <w:t>6. Стара се о примени Статута Школе и других општих аката Школе;</w:t>
      </w:r>
    </w:p>
    <w:p w:rsidR="00CF46CE" w:rsidRPr="00166C18" w:rsidRDefault="00CF46CE" w:rsidP="00CF46CE">
      <w:pPr>
        <w:jc w:val="both"/>
        <w:rPr>
          <w:color w:val="0D0D0D"/>
          <w:lang w:val="sr-Cyrl-CS"/>
        </w:rPr>
      </w:pPr>
      <w:r w:rsidRPr="00166C18">
        <w:rPr>
          <w:color w:val="0D0D0D"/>
          <w:lang w:val="sr-Cyrl-CS"/>
        </w:rPr>
        <w:t xml:space="preserve">7. Покреће иницијативу и предлаже решења о питањима од значаја за обављање делатности </w:t>
      </w:r>
      <w:r>
        <w:rPr>
          <w:color w:val="0D0D0D"/>
          <w:lang w:val="sr-Cyrl-CS"/>
        </w:rPr>
        <w:t xml:space="preserve">      </w:t>
      </w:r>
      <w:r w:rsidRPr="00166C18">
        <w:rPr>
          <w:color w:val="0D0D0D"/>
          <w:lang w:val="sr-Cyrl-CS"/>
        </w:rPr>
        <w:t>Школе;</w:t>
      </w:r>
    </w:p>
    <w:p w:rsidR="00CF46CE" w:rsidRPr="00166C18" w:rsidRDefault="00CF46CE" w:rsidP="00CF46CE">
      <w:pPr>
        <w:jc w:val="both"/>
        <w:rPr>
          <w:color w:val="0D0D0D"/>
          <w:lang w:val="sr-Cyrl-CS"/>
        </w:rPr>
      </w:pPr>
      <w:r w:rsidRPr="00166C18">
        <w:rPr>
          <w:color w:val="0D0D0D"/>
          <w:lang w:val="sr-Cyrl-CS"/>
        </w:rPr>
        <w:t>8. Доноси одлуку о објављивању конкурса за заснива</w:t>
      </w:r>
      <w:r>
        <w:rPr>
          <w:color w:val="0D0D0D"/>
          <w:lang w:val="sr-Cyrl-CS"/>
        </w:rPr>
        <w:t>ње радног односа и избор у звања</w:t>
      </w:r>
      <w:r w:rsidRPr="00166C18">
        <w:rPr>
          <w:color w:val="0D0D0D"/>
          <w:lang w:val="sr-Cyrl-CS"/>
        </w:rPr>
        <w:t xml:space="preserve"> наставника и сарадника Школе;</w:t>
      </w:r>
    </w:p>
    <w:p w:rsidR="00CF46CE" w:rsidRPr="00166C18" w:rsidRDefault="00CF46CE" w:rsidP="00CF46CE">
      <w:pPr>
        <w:jc w:val="both"/>
        <w:rPr>
          <w:color w:val="0D0D0D"/>
          <w:lang w:val="sr-Cyrl-CS"/>
        </w:rPr>
      </w:pPr>
      <w:r w:rsidRPr="00166C18">
        <w:rPr>
          <w:color w:val="0D0D0D"/>
          <w:lang w:val="sr-Cyrl-CS"/>
        </w:rPr>
        <w:t xml:space="preserve">9. Доноси одлуку о ангажовању наставника и сарадника на предлог стручних органа Школе, до                   </w:t>
      </w:r>
      <w:r w:rsidR="00B23623">
        <w:rPr>
          <w:color w:val="0D0D0D"/>
          <w:lang w:val="sr-Cyrl-CS"/>
        </w:rPr>
        <w:t xml:space="preserve">   </w:t>
      </w:r>
      <w:r w:rsidRPr="00166C18">
        <w:rPr>
          <w:color w:val="0D0D0D"/>
          <w:lang w:val="sr-Cyrl-CS"/>
        </w:rPr>
        <w:t>30. јуна текуће године за наредну школску годину;</w:t>
      </w:r>
    </w:p>
    <w:p w:rsidR="00CF46CE" w:rsidRPr="00166C18" w:rsidRDefault="00CF46CE" w:rsidP="00CF46CE">
      <w:pPr>
        <w:jc w:val="both"/>
        <w:rPr>
          <w:color w:val="0D0D0D"/>
          <w:lang w:val="sr-Cyrl-CS"/>
        </w:rPr>
      </w:pPr>
      <w:r w:rsidRPr="00166C18">
        <w:rPr>
          <w:color w:val="0D0D0D"/>
          <w:lang w:val="sr-Cyrl-CS"/>
        </w:rPr>
        <w:t>10. Именује помоћнике директора Школе;</w:t>
      </w:r>
    </w:p>
    <w:p w:rsidR="00CF46CE" w:rsidRPr="00166C18" w:rsidRDefault="00CF46CE" w:rsidP="00CF46CE">
      <w:pPr>
        <w:jc w:val="both"/>
        <w:rPr>
          <w:color w:val="0D0D0D"/>
          <w:lang w:val="sr-Cyrl-CS"/>
        </w:rPr>
      </w:pPr>
      <w:r w:rsidRPr="00166C18">
        <w:rPr>
          <w:color w:val="0D0D0D"/>
          <w:lang w:val="sr-Cyrl-CS"/>
        </w:rPr>
        <w:t>11. Именује и разрешава и друге раднике са посебним одговорностима и овлашћењима;</w:t>
      </w:r>
    </w:p>
    <w:p w:rsidR="00CF46CE" w:rsidRPr="00166C18" w:rsidRDefault="00CF46CE" w:rsidP="00CF46CE">
      <w:pPr>
        <w:jc w:val="both"/>
        <w:rPr>
          <w:color w:val="0D0D0D"/>
          <w:lang w:val="sr-Cyrl-CS"/>
        </w:rPr>
      </w:pPr>
      <w:r w:rsidRPr="00166C18">
        <w:rPr>
          <w:color w:val="0D0D0D"/>
          <w:lang w:val="sr-Cyrl-CS"/>
        </w:rPr>
        <w:t xml:space="preserve">12. </w:t>
      </w:r>
      <w:r w:rsidRPr="00D72ACC">
        <w:rPr>
          <w:color w:val="0D0D0D"/>
          <w:lang w:val="sr-Cyrl-CS"/>
        </w:rPr>
        <w:t>Учествује у раду Савета Школе, без права гласа;</w:t>
      </w:r>
    </w:p>
    <w:p w:rsidR="00CF46CE" w:rsidRPr="00166C18" w:rsidRDefault="00CF46CE" w:rsidP="00CF46CE">
      <w:pPr>
        <w:jc w:val="both"/>
        <w:rPr>
          <w:color w:val="0D0D0D"/>
          <w:lang w:val="sr-Cyrl-CS"/>
        </w:rPr>
      </w:pPr>
      <w:r w:rsidRPr="00166C18">
        <w:rPr>
          <w:color w:val="0D0D0D"/>
          <w:lang w:val="sr-Cyrl-CS"/>
        </w:rPr>
        <w:t>13. Наредбодавац је за извршавање финансијског плана Школе;</w:t>
      </w:r>
    </w:p>
    <w:p w:rsidR="00CF46CE" w:rsidRPr="00166C18" w:rsidRDefault="00CF46CE" w:rsidP="00CF46CE">
      <w:pPr>
        <w:jc w:val="both"/>
        <w:rPr>
          <w:color w:val="0D0D0D"/>
          <w:lang w:val="sr-Cyrl-CS"/>
        </w:rPr>
      </w:pPr>
      <w:r w:rsidRPr="00166C18">
        <w:rPr>
          <w:color w:val="0D0D0D"/>
          <w:lang w:val="sr-Cyrl-CS"/>
        </w:rPr>
        <w:t>14. Доноси решења по захтевима студената;</w:t>
      </w:r>
    </w:p>
    <w:p w:rsidR="00CF46CE" w:rsidRPr="00166C18" w:rsidRDefault="00CF46CE" w:rsidP="00CF46CE">
      <w:pPr>
        <w:jc w:val="both"/>
        <w:rPr>
          <w:color w:val="0D0D0D"/>
          <w:lang w:val="sr-Cyrl-CS"/>
        </w:rPr>
      </w:pPr>
      <w:r w:rsidRPr="00166C18">
        <w:rPr>
          <w:color w:val="0D0D0D"/>
          <w:lang w:val="sr-Cyrl-CS"/>
        </w:rPr>
        <w:t>15. Одлучује о појединачним правима обавезама и одговорностима запослених у Школи;</w:t>
      </w:r>
    </w:p>
    <w:p w:rsidR="00CF46CE" w:rsidRPr="00166C18" w:rsidRDefault="00CF46CE" w:rsidP="00CF46CE">
      <w:pPr>
        <w:jc w:val="both"/>
        <w:rPr>
          <w:color w:val="0D0D0D"/>
          <w:lang w:val="sr-Cyrl-CS"/>
        </w:rPr>
      </w:pPr>
      <w:r w:rsidRPr="00166C18">
        <w:rPr>
          <w:color w:val="0D0D0D"/>
          <w:lang w:val="sr-Cyrl-CS"/>
        </w:rPr>
        <w:t>16. Доноси одлуку о пријему ненаставних радника;</w:t>
      </w:r>
    </w:p>
    <w:p w:rsidR="00CF46CE" w:rsidRPr="00166C18" w:rsidRDefault="00CF46CE" w:rsidP="00CF46CE">
      <w:pPr>
        <w:jc w:val="both"/>
        <w:rPr>
          <w:color w:val="0D0D0D"/>
          <w:lang w:val="sr-Cyrl-CS"/>
        </w:rPr>
      </w:pPr>
      <w:r w:rsidRPr="00166C18">
        <w:rPr>
          <w:color w:val="0D0D0D"/>
          <w:lang w:val="sr-Cyrl-CS"/>
        </w:rPr>
        <w:t>17. Потписује диплому и додатак дипломи;</w:t>
      </w:r>
    </w:p>
    <w:p w:rsidR="00CF46CE" w:rsidRPr="00166C18" w:rsidRDefault="00CF46CE" w:rsidP="00CF46CE">
      <w:pPr>
        <w:jc w:val="both"/>
        <w:rPr>
          <w:color w:val="0D0D0D"/>
          <w:lang w:val="sr-Cyrl-CS"/>
        </w:rPr>
      </w:pPr>
      <w:r w:rsidRPr="00166C18">
        <w:rPr>
          <w:color w:val="0D0D0D"/>
          <w:lang w:val="sr-Cyrl-CS"/>
        </w:rPr>
        <w:t>18. Издаје налоге комисијама, телима и радним групама, које образује за разраду одређених питања из делокруга свога рада;</w:t>
      </w:r>
    </w:p>
    <w:p w:rsidR="00CF46CE" w:rsidRPr="00166C18" w:rsidRDefault="00CF46CE" w:rsidP="00CF46CE">
      <w:pPr>
        <w:jc w:val="both"/>
        <w:rPr>
          <w:color w:val="0D0D0D"/>
          <w:lang w:val="sr-Cyrl-CS"/>
        </w:rPr>
      </w:pPr>
      <w:r w:rsidRPr="00166C18">
        <w:rPr>
          <w:color w:val="0D0D0D"/>
          <w:lang w:val="sr-Cyrl-CS"/>
        </w:rPr>
        <w:t>19. Усмерава и усклађује рад стручних органа Школе;</w:t>
      </w:r>
    </w:p>
    <w:p w:rsidR="00CF46CE" w:rsidRPr="00D94C66" w:rsidRDefault="00CF46CE" w:rsidP="00CF46CE">
      <w:pPr>
        <w:jc w:val="both"/>
        <w:rPr>
          <w:color w:val="0D0D0D"/>
          <w:lang w:val="sr-Cyrl-CS"/>
        </w:rPr>
      </w:pPr>
      <w:r w:rsidRPr="00166C18">
        <w:rPr>
          <w:color w:val="0D0D0D"/>
          <w:lang w:val="sr-Cyrl-CS"/>
        </w:rPr>
        <w:t xml:space="preserve">20. Покреће поступак код повреде радних дужности радника Школе и изриче мере одређене </w:t>
      </w:r>
      <w:r w:rsidRPr="00D94C66">
        <w:rPr>
          <w:color w:val="0D0D0D"/>
          <w:lang w:val="sr-Cyrl-CS"/>
        </w:rPr>
        <w:t>законом;</w:t>
      </w:r>
    </w:p>
    <w:p w:rsidR="00CF46CE" w:rsidRPr="00166C18" w:rsidRDefault="00CF46CE" w:rsidP="00CF46CE">
      <w:pPr>
        <w:jc w:val="both"/>
        <w:rPr>
          <w:color w:val="0D0D0D"/>
          <w:lang w:val="sr-Cyrl-CS"/>
        </w:rPr>
      </w:pPr>
      <w:r w:rsidRPr="00D94C66">
        <w:rPr>
          <w:color w:val="0D0D0D"/>
          <w:lang w:val="sr-Cyrl-CS"/>
        </w:rPr>
        <w:t>21. Подноси извештај о раду Школе Наставно - стручном већу Школе и Савету Школе, по процедури из пословника о квалитету;</w:t>
      </w:r>
    </w:p>
    <w:p w:rsidR="00CF46CE" w:rsidRPr="00166C18" w:rsidRDefault="00CF46CE" w:rsidP="00CF46CE">
      <w:pPr>
        <w:jc w:val="both"/>
        <w:rPr>
          <w:color w:val="0D0D0D"/>
          <w:lang w:val="sr-Cyrl-CS"/>
        </w:rPr>
      </w:pPr>
      <w:r w:rsidRPr="00166C18">
        <w:rPr>
          <w:color w:val="0D0D0D"/>
          <w:lang w:val="sr-Cyrl-CS"/>
        </w:rPr>
        <w:t>22. Обуставља по службеној дужности извршење општег акта Школе за који сматра да је супротан закону или другом пропису и о томе обавештава без одлагања орган који је донео такав акт;</w:t>
      </w:r>
    </w:p>
    <w:p w:rsidR="00CF46CE" w:rsidRPr="00166C18" w:rsidRDefault="00AF5590" w:rsidP="00CF46CE">
      <w:pPr>
        <w:jc w:val="both"/>
        <w:rPr>
          <w:color w:val="0D0D0D"/>
          <w:lang w:val="sr-Cyrl-CS"/>
        </w:rPr>
      </w:pPr>
      <w:r>
        <w:rPr>
          <w:color w:val="0D0D0D"/>
          <w:lang w:val="sr-Cyrl-CS"/>
        </w:rPr>
        <w:t>23</w:t>
      </w:r>
      <w:r w:rsidR="00CF46CE" w:rsidRPr="00166C18">
        <w:rPr>
          <w:color w:val="0D0D0D"/>
          <w:lang w:val="sr-Cyrl-CS"/>
        </w:rPr>
        <w:t>. Обуставља извршење општег акта из претходне тачке до доношења одлуке надлежног органа;</w:t>
      </w:r>
    </w:p>
    <w:p w:rsidR="00CF46CE" w:rsidRPr="00166C18" w:rsidRDefault="00AF5590" w:rsidP="00CF46CE">
      <w:pPr>
        <w:jc w:val="both"/>
        <w:rPr>
          <w:color w:val="0D0D0D"/>
          <w:lang w:val="sr-Cyrl-CS"/>
        </w:rPr>
      </w:pPr>
      <w:r>
        <w:rPr>
          <w:color w:val="0D0D0D"/>
          <w:lang w:val="sr-Cyrl-CS"/>
        </w:rPr>
        <w:t>24</w:t>
      </w:r>
      <w:r w:rsidR="00CF46CE" w:rsidRPr="00166C18">
        <w:rPr>
          <w:color w:val="0D0D0D"/>
          <w:lang w:val="sr-Cyrl-CS"/>
        </w:rPr>
        <w:t>. Врши и друге послове утврђене законом, овим Статутом и општим актима Школе.</w:t>
      </w:r>
    </w:p>
    <w:p w:rsidR="00CF46CE" w:rsidRPr="000E52F8" w:rsidRDefault="00CF46CE" w:rsidP="00CF46CE">
      <w:pPr>
        <w:jc w:val="center"/>
        <w:rPr>
          <w:b/>
          <w:color w:val="333333"/>
          <w:lang w:val="sr-Cyrl-CS"/>
        </w:rPr>
      </w:pPr>
      <w:r w:rsidRPr="000E52F8">
        <w:rPr>
          <w:b/>
          <w:color w:val="333333"/>
          <w:lang w:val="sr-Cyrl-CS"/>
        </w:rPr>
        <w:t>Чл</w:t>
      </w:r>
      <w:r w:rsidR="00AA7484">
        <w:rPr>
          <w:b/>
          <w:color w:val="333333"/>
          <w:lang w:val="sr-Cyrl-CS"/>
        </w:rPr>
        <w:t>ан 24</w:t>
      </w:r>
      <w:r w:rsidRPr="000E52F8">
        <w:rPr>
          <w:b/>
          <w:color w:val="333333"/>
          <w:lang w:val="sr-Cyrl-CS"/>
        </w:rPr>
        <w:t>.</w:t>
      </w:r>
    </w:p>
    <w:p w:rsidR="00CF46CE" w:rsidRPr="00166C18" w:rsidRDefault="00CF46CE" w:rsidP="00F5564F">
      <w:pPr>
        <w:jc w:val="both"/>
        <w:rPr>
          <w:color w:val="1D1B11"/>
          <w:lang w:val="sr-Cyrl-CS"/>
        </w:rPr>
      </w:pPr>
      <w:r w:rsidRPr="00166C18">
        <w:rPr>
          <w:color w:val="1D1B11"/>
          <w:lang w:val="sr-Cyrl-CS"/>
        </w:rPr>
        <w:t xml:space="preserve">        Директор Школе се разрешава дужности пре истека мандата на који је изабран</w:t>
      </w:r>
      <w:r w:rsidRPr="00166C18">
        <w:rPr>
          <w:rFonts w:cs="Arial"/>
          <w:color w:val="1D1B11"/>
          <w:szCs w:val="20"/>
        </w:rPr>
        <w:t>:</w:t>
      </w:r>
    </w:p>
    <w:p w:rsidR="00CF46CE" w:rsidRPr="000E52F8" w:rsidRDefault="00CF46CE" w:rsidP="00F5564F">
      <w:pPr>
        <w:spacing w:line="1" w:lineRule="exact"/>
        <w:jc w:val="both"/>
        <w:rPr>
          <w:rFonts w:cs="Arial"/>
          <w:sz w:val="20"/>
          <w:szCs w:val="20"/>
        </w:rPr>
      </w:pPr>
    </w:p>
    <w:p w:rsidR="00CF46CE" w:rsidRPr="000E52F8" w:rsidRDefault="00CF46CE" w:rsidP="00F5564F">
      <w:pPr>
        <w:numPr>
          <w:ilvl w:val="0"/>
          <w:numId w:val="10"/>
        </w:numPr>
        <w:spacing w:line="0" w:lineRule="atLeast"/>
        <w:ind w:left="840" w:hanging="281"/>
        <w:jc w:val="both"/>
        <w:rPr>
          <w:rFonts w:cs="Arial"/>
          <w:szCs w:val="20"/>
        </w:rPr>
      </w:pPr>
      <w:r w:rsidRPr="000E52F8">
        <w:rPr>
          <w:rFonts w:cs="Arial"/>
          <w:szCs w:val="20"/>
        </w:rPr>
        <w:t>на лични захтев;</w:t>
      </w:r>
    </w:p>
    <w:p w:rsidR="00CF46CE" w:rsidRPr="000E52F8" w:rsidRDefault="00CF46CE" w:rsidP="00F5564F">
      <w:pPr>
        <w:numPr>
          <w:ilvl w:val="0"/>
          <w:numId w:val="10"/>
        </w:numPr>
        <w:spacing w:line="0" w:lineRule="atLeast"/>
        <w:ind w:left="840" w:hanging="281"/>
        <w:jc w:val="both"/>
        <w:rPr>
          <w:rFonts w:cs="Arial"/>
          <w:szCs w:val="20"/>
        </w:rPr>
      </w:pPr>
      <w:r w:rsidRPr="000E52F8">
        <w:rPr>
          <w:rFonts w:cs="Arial"/>
          <w:szCs w:val="20"/>
        </w:rPr>
        <w:t>у случајевима предвиђеним Законом;</w:t>
      </w:r>
    </w:p>
    <w:p w:rsidR="00CF46CE" w:rsidRPr="000E52F8" w:rsidRDefault="00CF46CE" w:rsidP="00F5564F">
      <w:pPr>
        <w:numPr>
          <w:ilvl w:val="0"/>
          <w:numId w:val="10"/>
        </w:numPr>
        <w:spacing w:line="0" w:lineRule="atLeast"/>
        <w:ind w:left="840" w:hanging="281"/>
        <w:jc w:val="both"/>
        <w:rPr>
          <w:rFonts w:cs="Arial"/>
          <w:szCs w:val="20"/>
        </w:rPr>
      </w:pPr>
      <w:r w:rsidRPr="000E52F8">
        <w:rPr>
          <w:rFonts w:cs="Arial"/>
          <w:szCs w:val="20"/>
        </w:rPr>
        <w:t>уколико пословање није у складу са текућим и развојним циљевима Школе;</w:t>
      </w:r>
    </w:p>
    <w:p w:rsidR="00CF46CE" w:rsidRPr="000E52F8" w:rsidRDefault="00CF46CE" w:rsidP="00F5564F">
      <w:pPr>
        <w:spacing w:line="59" w:lineRule="exact"/>
        <w:jc w:val="both"/>
        <w:rPr>
          <w:rFonts w:cs="Arial"/>
          <w:szCs w:val="20"/>
        </w:rPr>
      </w:pPr>
    </w:p>
    <w:p w:rsidR="00CF46CE" w:rsidRPr="000E52F8" w:rsidRDefault="00CF46CE" w:rsidP="00F5564F">
      <w:pPr>
        <w:numPr>
          <w:ilvl w:val="0"/>
          <w:numId w:val="10"/>
        </w:numPr>
        <w:spacing w:line="214" w:lineRule="auto"/>
        <w:ind w:left="840" w:hanging="281"/>
        <w:jc w:val="both"/>
        <w:rPr>
          <w:rFonts w:cs="Arial"/>
          <w:szCs w:val="20"/>
        </w:rPr>
      </w:pPr>
      <w:r w:rsidRPr="000E52F8">
        <w:rPr>
          <w:rFonts w:cs="Arial"/>
          <w:szCs w:val="20"/>
        </w:rPr>
        <w:lastRenderedPageBreak/>
        <w:t>уколико благовремено и квалитетно не спроводи одлуке Савета и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стручног већа.</w:t>
      </w:r>
    </w:p>
    <w:p w:rsidR="00CF46CE" w:rsidRPr="000E52F8" w:rsidRDefault="00CF46CE" w:rsidP="00CF46CE">
      <w:pPr>
        <w:spacing w:line="60" w:lineRule="exact"/>
        <w:rPr>
          <w:rFonts w:cs="Arial"/>
          <w:sz w:val="20"/>
          <w:szCs w:val="20"/>
        </w:rPr>
      </w:pPr>
    </w:p>
    <w:p w:rsidR="00CF46CE" w:rsidRPr="000E52F8" w:rsidRDefault="00CF46CE" w:rsidP="00F5564F">
      <w:pPr>
        <w:spacing w:line="214" w:lineRule="auto"/>
        <w:ind w:firstLine="540"/>
        <w:jc w:val="both"/>
        <w:rPr>
          <w:rFonts w:cs="Arial"/>
          <w:szCs w:val="20"/>
        </w:rPr>
      </w:pPr>
      <w:r w:rsidRPr="000E52F8">
        <w:rPr>
          <w:rFonts w:cs="Arial"/>
          <w:szCs w:val="20"/>
        </w:rPr>
        <w:t>Одлуку о разрешењу директора доноси Савет тајним гласањем већином укупног броја чланова.</w:t>
      </w:r>
    </w:p>
    <w:p w:rsidR="00CF46CE" w:rsidRPr="00CC35E1" w:rsidRDefault="00CF46CE" w:rsidP="00CF46CE">
      <w:pPr>
        <w:jc w:val="both"/>
        <w:rPr>
          <w:color w:val="333333"/>
          <w:lang w:val="sr-Cyrl-CS"/>
        </w:rPr>
      </w:pPr>
    </w:p>
    <w:p w:rsidR="00CF46CE" w:rsidRPr="005229D5" w:rsidRDefault="00AA7484" w:rsidP="00CF46CE">
      <w:pPr>
        <w:jc w:val="center"/>
        <w:rPr>
          <w:b/>
          <w:color w:val="1D1B11"/>
          <w:lang w:val="sr-Cyrl-CS"/>
        </w:rPr>
      </w:pPr>
      <w:r>
        <w:rPr>
          <w:b/>
          <w:color w:val="1D1B11"/>
          <w:lang w:val="sr-Cyrl-CS"/>
        </w:rPr>
        <w:t>Члан 25</w:t>
      </w:r>
      <w:r w:rsidR="00CF46CE" w:rsidRPr="005229D5">
        <w:rPr>
          <w:b/>
          <w:color w:val="1D1B11"/>
          <w:lang w:val="sr-Cyrl-CS"/>
        </w:rPr>
        <w:t>.</w:t>
      </w:r>
    </w:p>
    <w:p w:rsidR="001E1168" w:rsidRDefault="001E1168" w:rsidP="00B03879">
      <w:pPr>
        <w:jc w:val="both"/>
        <w:rPr>
          <w:lang w:val="sr-Cyrl-RS"/>
        </w:rPr>
      </w:pPr>
      <w:r w:rsidRPr="00AA7484">
        <w:rPr>
          <w:color w:val="0D0D0D"/>
          <w:lang w:val="sr-Cyrl-CS"/>
        </w:rPr>
        <w:t>Директор Школе може имати једног или више помоћника. Помоћници директора обављају послове које им из своје надлежности решењем повери директор Школе.</w:t>
      </w:r>
    </w:p>
    <w:p w:rsidR="00B03879" w:rsidRPr="00B03879" w:rsidRDefault="00B03879" w:rsidP="00B03879">
      <w:pPr>
        <w:jc w:val="both"/>
      </w:pPr>
      <w:r w:rsidRPr="00B03879">
        <w:t xml:space="preserve">Помоћници директора помажу директору у вршењу послова у некој од надлежности, у складу са </w:t>
      </w:r>
      <w:r w:rsidR="00F5564F">
        <w:rPr>
          <w:lang w:val="sr-Cyrl-RS"/>
        </w:rPr>
        <w:t>С</w:t>
      </w:r>
      <w:r w:rsidRPr="00B03879">
        <w:t>татутом.</w:t>
      </w:r>
      <w:r w:rsidR="00F5564F">
        <w:rPr>
          <w:lang w:val="sr-Cyrl-RS"/>
        </w:rPr>
        <w:t xml:space="preserve"> </w:t>
      </w:r>
      <w:r w:rsidRPr="00B03879">
        <w:t xml:space="preserve">Помоћнике директора, на предлог директора, </w:t>
      </w:r>
      <w:r w:rsidRPr="00D94C66">
        <w:t xml:space="preserve">именује Савет </w:t>
      </w:r>
      <w:r w:rsidRPr="00D94C66">
        <w:rPr>
          <w:lang w:val="sr-Cyrl-RS"/>
        </w:rPr>
        <w:t>Школ</w:t>
      </w:r>
      <w:r w:rsidR="00F5564F" w:rsidRPr="00D94C66">
        <w:rPr>
          <w:lang w:val="sr-Cyrl-RS"/>
        </w:rPr>
        <w:t>е</w:t>
      </w:r>
      <w:r w:rsidRPr="00D94C66">
        <w:t>.</w:t>
      </w:r>
      <w:r w:rsidR="00F5564F" w:rsidRPr="00D94C66">
        <w:rPr>
          <w:lang w:val="sr-Cyrl-RS"/>
        </w:rPr>
        <w:t xml:space="preserve"> </w:t>
      </w:r>
      <w:r w:rsidRPr="00D94C66">
        <w:t>Мандат</w:t>
      </w:r>
      <w:r w:rsidRPr="00B03879">
        <w:t xml:space="preserve"> помоћника директора траје три године, са могућношћу поновног избора.</w:t>
      </w:r>
    </w:p>
    <w:p w:rsidR="00B03879" w:rsidRPr="00B03879" w:rsidRDefault="00B03879" w:rsidP="00B03879">
      <w:pPr>
        <w:jc w:val="both"/>
      </w:pPr>
      <w:r w:rsidRPr="00B03879">
        <w:rPr>
          <w:lang w:val="sr-Cyrl-RS"/>
        </w:rPr>
        <w:t xml:space="preserve">  </w:t>
      </w:r>
      <w:r w:rsidRPr="00B03879">
        <w:t>Помоћници директора:</w:t>
      </w:r>
    </w:p>
    <w:p w:rsidR="00B03879" w:rsidRPr="00B03879" w:rsidRDefault="00B03879" w:rsidP="00B03879">
      <w:pPr>
        <w:jc w:val="both"/>
        <w:rPr>
          <w:lang w:val="sr-Cyrl-RS"/>
        </w:rPr>
      </w:pPr>
      <w:r w:rsidRPr="00B03879">
        <w:t>1)организују и воде послове у одређеним областима за које их директор</w:t>
      </w:r>
      <w:r w:rsidRPr="00B03879">
        <w:rPr>
          <w:lang w:val="sr-Cyrl-RS"/>
        </w:rPr>
        <w:t xml:space="preserve"> </w:t>
      </w:r>
    </w:p>
    <w:p w:rsidR="00B03879" w:rsidRPr="00B03879" w:rsidRDefault="00B03879" w:rsidP="00F5564F">
      <w:pPr>
        <w:jc w:val="both"/>
      </w:pPr>
      <w:r w:rsidRPr="00B03879">
        <w:t>овласти,</w:t>
      </w:r>
    </w:p>
    <w:p w:rsidR="00B03879" w:rsidRPr="00B03879" w:rsidRDefault="00B03879" w:rsidP="00F5564F">
      <w:pPr>
        <w:jc w:val="both"/>
      </w:pPr>
      <w:r w:rsidRPr="00B03879">
        <w:t>2)замењују, по налогу, директора у његовој одсутности,</w:t>
      </w:r>
    </w:p>
    <w:p w:rsidR="00C44158" w:rsidRDefault="00B03879" w:rsidP="00F5564F">
      <w:pPr>
        <w:jc w:val="both"/>
        <w:rPr>
          <w:lang w:val="sr-Cyrl-CS"/>
        </w:rPr>
      </w:pPr>
      <w:r w:rsidRPr="00B03879">
        <w:t xml:space="preserve">3)обављају и друге послове које им повере директори Савет </w:t>
      </w:r>
      <w:r w:rsidRPr="00B03879">
        <w:rPr>
          <w:lang w:val="ru-RU"/>
        </w:rPr>
        <w:t>Ви</w:t>
      </w:r>
      <w:r w:rsidRPr="00B03879">
        <w:rPr>
          <w:lang w:val="sr-Cyrl-CS"/>
        </w:rPr>
        <w:t>сокe здравственe школe</w:t>
      </w:r>
      <w:r w:rsidRPr="00B03879">
        <w:t xml:space="preserve"> </w:t>
      </w:r>
      <w:r w:rsidRPr="00B03879">
        <w:rPr>
          <w:lang w:val="sr-Cyrl-CS"/>
        </w:rPr>
        <w:t>струковних студија ,,Медика“</w:t>
      </w:r>
      <w:r w:rsidRPr="00B03879">
        <w:rPr>
          <w:lang w:val="sr-Latn-RS"/>
        </w:rPr>
        <w:t>.</w:t>
      </w:r>
      <w:r w:rsidRPr="00B03879">
        <w:rPr>
          <w:lang w:val="sr-Cyrl-CS"/>
        </w:rPr>
        <w:t xml:space="preserve"> </w:t>
      </w:r>
    </w:p>
    <w:p w:rsidR="00B03879" w:rsidRPr="00C44158" w:rsidRDefault="00B03879" w:rsidP="00F5564F">
      <w:pPr>
        <w:jc w:val="both"/>
        <w:rPr>
          <w:lang w:val="sr-Cyrl-CS"/>
        </w:rPr>
      </w:pPr>
      <w:r w:rsidRPr="00B03879">
        <w:t>Помоћници директора</w:t>
      </w:r>
      <w:r w:rsidRPr="00B03879">
        <w:rPr>
          <w:lang w:val="sr-Cyrl-RS"/>
        </w:rPr>
        <w:t xml:space="preserve"> </w:t>
      </w:r>
      <w:r w:rsidRPr="00B03879">
        <w:t xml:space="preserve">учествују у раду Савета </w:t>
      </w:r>
      <w:r w:rsidRPr="00B03879">
        <w:rPr>
          <w:lang w:val="sr-Cyrl-RS"/>
        </w:rPr>
        <w:t>Школе без</w:t>
      </w:r>
      <w:r w:rsidRPr="00B03879">
        <w:t xml:space="preserve"> права гласа.</w:t>
      </w:r>
    </w:p>
    <w:p w:rsidR="00B03879" w:rsidRPr="00B03879" w:rsidRDefault="00B03879" w:rsidP="00B03879">
      <w:pPr>
        <w:jc w:val="both"/>
      </w:pPr>
      <w:r w:rsidRPr="00B03879">
        <w:t>За свој рад помоћници директора</w:t>
      </w:r>
      <w:r w:rsidRPr="00B03879">
        <w:rPr>
          <w:lang w:val="sr-Cyrl-RS"/>
        </w:rPr>
        <w:t xml:space="preserve"> </w:t>
      </w:r>
      <w:r w:rsidRPr="00B03879">
        <w:t xml:space="preserve">одговарају директору и Савету </w:t>
      </w:r>
      <w:r w:rsidRPr="00B03879">
        <w:rPr>
          <w:lang w:val="sr-Cyrl-RS"/>
        </w:rPr>
        <w:t>Школе</w:t>
      </w:r>
      <w:r w:rsidRPr="00B03879">
        <w:t>.</w:t>
      </w:r>
    </w:p>
    <w:p w:rsidR="00B03879" w:rsidRPr="00B03879" w:rsidRDefault="00B03879" w:rsidP="00B03879">
      <w:pPr>
        <w:jc w:val="both"/>
      </w:pPr>
      <w:r w:rsidRPr="00B03879">
        <w:rPr>
          <w:lang w:val="sr-Cyrl-RS"/>
        </w:rPr>
        <w:t xml:space="preserve">   </w:t>
      </w:r>
      <w:r w:rsidRPr="00B03879">
        <w:t>Помоћницима директора</w:t>
      </w:r>
      <w:r w:rsidRPr="00B03879">
        <w:rPr>
          <w:lang w:val="sr-Cyrl-RS"/>
        </w:rPr>
        <w:t xml:space="preserve"> </w:t>
      </w:r>
      <w:r w:rsidRPr="00B03879">
        <w:t>престаје мандат пре истека</w:t>
      </w:r>
      <w:r w:rsidRPr="00B03879">
        <w:rPr>
          <w:lang w:val="sr-Cyrl-RS"/>
        </w:rPr>
        <w:t xml:space="preserve"> </w:t>
      </w:r>
      <w:r w:rsidRPr="00B03879">
        <w:t>времена на које су изабрани ако:</w:t>
      </w:r>
    </w:p>
    <w:p w:rsidR="00B03879" w:rsidRPr="00B03879" w:rsidRDefault="00B03879" w:rsidP="00B03879">
      <w:pPr>
        <w:jc w:val="both"/>
      </w:pPr>
      <w:r w:rsidRPr="00B03879">
        <w:t>1)прекрше кодекс професионалне етике,</w:t>
      </w:r>
    </w:p>
    <w:p w:rsidR="00B03879" w:rsidRPr="00B03879" w:rsidRDefault="00B03879" w:rsidP="00B03879">
      <w:pPr>
        <w:jc w:val="both"/>
      </w:pPr>
      <w:r w:rsidRPr="00B03879">
        <w:t>2)не испуњавају дужности помоћника директора,</w:t>
      </w:r>
    </w:p>
    <w:p w:rsidR="00B03879" w:rsidRPr="00B03879" w:rsidRDefault="00B03879" w:rsidP="00B03879">
      <w:pPr>
        <w:jc w:val="both"/>
      </w:pPr>
      <w:r w:rsidRPr="00B03879">
        <w:t xml:space="preserve">3)озбиљно и трајно крше одредбе Статута, општих аката </w:t>
      </w:r>
      <w:r w:rsidR="00C44158">
        <w:rPr>
          <w:lang w:val="sr-Cyrl-RS"/>
        </w:rPr>
        <w:t xml:space="preserve">школе </w:t>
      </w:r>
      <w:r w:rsidRPr="00B03879">
        <w:t>или друге прописе,</w:t>
      </w:r>
    </w:p>
    <w:p w:rsidR="00C44158" w:rsidRDefault="00B03879" w:rsidP="00B03879">
      <w:pPr>
        <w:jc w:val="both"/>
      </w:pPr>
      <w:r w:rsidRPr="00B03879">
        <w:t>4)</w:t>
      </w:r>
      <w:r w:rsidRPr="00B03879">
        <w:rPr>
          <w:lang w:val="sr-Cyrl-RS"/>
        </w:rPr>
        <w:t xml:space="preserve"> </w:t>
      </w:r>
      <w:r w:rsidRPr="00B03879">
        <w:t>злоупотребе положај</w:t>
      </w:r>
      <w:r w:rsidR="00C44158">
        <w:rPr>
          <w:lang w:val="sr-Cyrl-RS"/>
        </w:rPr>
        <w:t>а</w:t>
      </w:r>
      <w:r w:rsidRPr="00B03879">
        <w:t xml:space="preserve"> помоћника директора.</w:t>
      </w:r>
    </w:p>
    <w:p w:rsidR="00C44158" w:rsidRDefault="00B03879" w:rsidP="00B03879">
      <w:pPr>
        <w:jc w:val="both"/>
        <w:rPr>
          <w:lang w:val="sr-Cyrl-RS"/>
        </w:rPr>
      </w:pPr>
      <w:r w:rsidRPr="00B03879">
        <w:t>Поступак</w:t>
      </w:r>
      <w:r w:rsidRPr="00B03879">
        <w:rPr>
          <w:lang w:val="sr-Cyrl-RS"/>
        </w:rPr>
        <w:t xml:space="preserve"> </w:t>
      </w:r>
      <w:r w:rsidRPr="00B03879">
        <w:t>за разрешење помоћника директора</w:t>
      </w:r>
      <w:r w:rsidRPr="00B03879">
        <w:rPr>
          <w:lang w:val="sr-Cyrl-RS"/>
        </w:rPr>
        <w:t xml:space="preserve"> </w:t>
      </w:r>
      <w:r w:rsidRPr="00B03879">
        <w:t>може покренути директор</w:t>
      </w:r>
      <w:r w:rsidRPr="00B03879">
        <w:rPr>
          <w:lang w:val="sr-Cyrl-RS"/>
        </w:rPr>
        <w:t xml:space="preserve"> </w:t>
      </w:r>
      <w:r w:rsidRPr="00B03879">
        <w:t>или Савет</w:t>
      </w:r>
      <w:r w:rsidR="00C44158">
        <w:rPr>
          <w:lang w:val="sr-Cyrl-RS"/>
        </w:rPr>
        <w:t xml:space="preserve"> школе</w:t>
      </w:r>
      <w:r w:rsidRPr="00B03879">
        <w:t>, већином гласова, а одлуку о разрешењу доноси директор.</w:t>
      </w:r>
      <w:r w:rsidR="00C44158">
        <w:rPr>
          <w:lang w:val="sr-Cyrl-RS"/>
        </w:rPr>
        <w:t xml:space="preserve"> </w:t>
      </w:r>
    </w:p>
    <w:p w:rsidR="00C44158" w:rsidRDefault="00B03879" w:rsidP="00B03879">
      <w:pPr>
        <w:jc w:val="both"/>
      </w:pPr>
      <w:r w:rsidRPr="00B03879">
        <w:t>Функцију помоћника директора има и студент -</w:t>
      </w:r>
      <w:r w:rsidR="00C44158">
        <w:rPr>
          <w:lang w:val="sr-Cyrl-RS"/>
        </w:rPr>
        <w:t xml:space="preserve"> </w:t>
      </w:r>
      <w:r w:rsidRPr="00B03879">
        <w:t>председник Студенстког парламента који:</w:t>
      </w:r>
    </w:p>
    <w:p w:rsidR="00B03879" w:rsidRPr="00B03879" w:rsidRDefault="00B03879" w:rsidP="00B03879">
      <w:pPr>
        <w:jc w:val="both"/>
      </w:pPr>
      <w:r w:rsidRPr="00B03879">
        <w:t xml:space="preserve">1)координира рад студентских организација </w:t>
      </w:r>
      <w:r w:rsidR="00C44158">
        <w:rPr>
          <w:lang w:val="sr-Cyrl-RS"/>
        </w:rPr>
        <w:t>у школи</w:t>
      </w:r>
      <w:r w:rsidRPr="00B03879">
        <w:t xml:space="preserve"> ,</w:t>
      </w:r>
    </w:p>
    <w:p w:rsidR="00B03879" w:rsidRPr="00C44158" w:rsidRDefault="00B03879" w:rsidP="00B03879">
      <w:pPr>
        <w:jc w:val="both"/>
        <w:rPr>
          <w:lang w:val="sr-Cyrl-RS"/>
        </w:rPr>
      </w:pPr>
      <w:r w:rsidRPr="00B03879">
        <w:t>2)обавља друге послове који се односе на студентска питања</w:t>
      </w:r>
      <w:r w:rsidR="00C44158">
        <w:rPr>
          <w:lang w:val="sr-Cyrl-RS"/>
        </w:rPr>
        <w:t>.</w:t>
      </w:r>
    </w:p>
    <w:p w:rsidR="00AF5590" w:rsidRPr="00C44158" w:rsidRDefault="00AF5590" w:rsidP="00B03879">
      <w:pPr>
        <w:rPr>
          <w:b/>
          <w:color w:val="1D1B11"/>
          <w:lang w:val="ru-RU"/>
        </w:rPr>
      </w:pPr>
    </w:p>
    <w:p w:rsidR="00CF46CE" w:rsidRPr="00C44158" w:rsidRDefault="00AA7484" w:rsidP="00CF46CE">
      <w:pPr>
        <w:jc w:val="center"/>
        <w:rPr>
          <w:b/>
          <w:color w:val="333333"/>
          <w:lang w:val="sr-Cyrl-CS"/>
        </w:rPr>
      </w:pPr>
      <w:r w:rsidRPr="00C44158">
        <w:rPr>
          <w:b/>
          <w:color w:val="333333"/>
          <w:lang w:val="sr-Cyrl-CS"/>
        </w:rPr>
        <w:t>Члан 26</w:t>
      </w:r>
      <w:r w:rsidR="00CF46CE" w:rsidRPr="00C44158">
        <w:rPr>
          <w:b/>
          <w:color w:val="333333"/>
          <w:lang w:val="sr-Cyrl-CS"/>
        </w:rPr>
        <w:t>.</w:t>
      </w:r>
    </w:p>
    <w:p w:rsidR="00C44158" w:rsidRDefault="00CF46CE" w:rsidP="00CF46CE">
      <w:pPr>
        <w:spacing w:line="214" w:lineRule="auto"/>
        <w:jc w:val="both"/>
        <w:rPr>
          <w:rFonts w:cs="Arial"/>
          <w:szCs w:val="20"/>
          <w:lang w:val="sr-Cyrl-RS"/>
        </w:rPr>
      </w:pPr>
      <w:r w:rsidRPr="00D94C66">
        <w:rPr>
          <w:rFonts w:cs="Arial"/>
          <w:b/>
          <w:szCs w:val="20"/>
        </w:rPr>
        <w:t>Стручни органи Школе су Наставно</w:t>
      </w:r>
      <w:r w:rsidRPr="00D94C66">
        <w:rPr>
          <w:rFonts w:cs="Arial"/>
          <w:b/>
          <w:szCs w:val="20"/>
          <w:lang w:val="sr-Cyrl-RS"/>
        </w:rPr>
        <w:t xml:space="preserve"> </w:t>
      </w:r>
      <w:r w:rsidRPr="00D94C66">
        <w:rPr>
          <w:rFonts w:cs="Arial"/>
          <w:b/>
          <w:szCs w:val="20"/>
        </w:rPr>
        <w:t>-</w:t>
      </w:r>
      <w:r w:rsidRPr="00D94C66">
        <w:rPr>
          <w:rFonts w:cs="Arial"/>
          <w:b/>
          <w:szCs w:val="20"/>
          <w:lang w:val="sr-Cyrl-RS"/>
        </w:rPr>
        <w:t xml:space="preserve"> </w:t>
      </w:r>
      <w:r w:rsidRPr="00D94C66">
        <w:rPr>
          <w:rFonts w:cs="Arial"/>
          <w:b/>
          <w:szCs w:val="20"/>
        </w:rPr>
        <w:t>стручно веће, Веће студијског програма и Колегијум</w:t>
      </w:r>
      <w:r w:rsidRPr="00C44158">
        <w:rPr>
          <w:rFonts w:cs="Arial"/>
          <w:b/>
          <w:szCs w:val="20"/>
          <w:highlight w:val="yellow"/>
        </w:rPr>
        <w:t>.</w:t>
      </w:r>
      <w:r w:rsidRPr="000E52F8">
        <w:rPr>
          <w:rFonts w:cs="Arial"/>
          <w:szCs w:val="20"/>
        </w:rPr>
        <w:t xml:space="preserve"> </w:t>
      </w:r>
      <w:r>
        <w:rPr>
          <w:rFonts w:cs="Arial"/>
          <w:szCs w:val="20"/>
          <w:lang w:val="sr-Cyrl-RS"/>
        </w:rPr>
        <w:t xml:space="preserve">   </w:t>
      </w:r>
    </w:p>
    <w:p w:rsidR="00CF46CE" w:rsidRPr="00D94C66" w:rsidRDefault="00CF46CE" w:rsidP="008C3E24">
      <w:pPr>
        <w:spacing w:line="214" w:lineRule="auto"/>
        <w:jc w:val="both"/>
        <w:rPr>
          <w:rFonts w:cs="Arial"/>
          <w:color w:val="000000" w:themeColor="text1"/>
          <w:szCs w:val="20"/>
          <w:lang w:val="sr-Cyrl-RS"/>
        </w:rPr>
      </w:pPr>
      <w:r>
        <w:rPr>
          <w:rFonts w:cs="Arial"/>
          <w:szCs w:val="20"/>
          <w:lang w:val="sr-Cyrl-RS"/>
        </w:rPr>
        <w:t xml:space="preserve">      </w:t>
      </w:r>
      <w:r w:rsidRPr="00857243">
        <w:rPr>
          <w:rFonts w:cs="Arial"/>
          <w:b/>
          <w:szCs w:val="20"/>
        </w:rPr>
        <w:t>Наставно</w:t>
      </w:r>
      <w:r>
        <w:rPr>
          <w:rFonts w:cs="Arial"/>
          <w:b/>
          <w:szCs w:val="20"/>
          <w:lang w:val="sr-Cyrl-RS"/>
        </w:rPr>
        <w:t xml:space="preserve"> </w:t>
      </w:r>
      <w:r w:rsidRPr="00857243">
        <w:rPr>
          <w:rFonts w:cs="Arial"/>
          <w:b/>
          <w:szCs w:val="20"/>
        </w:rPr>
        <w:t>-</w:t>
      </w:r>
      <w:r>
        <w:rPr>
          <w:rFonts w:cs="Arial"/>
          <w:b/>
          <w:szCs w:val="20"/>
          <w:lang w:val="sr-Cyrl-RS"/>
        </w:rPr>
        <w:t xml:space="preserve"> </w:t>
      </w:r>
      <w:r w:rsidRPr="00857243">
        <w:rPr>
          <w:rFonts w:cs="Arial"/>
          <w:b/>
          <w:szCs w:val="20"/>
        </w:rPr>
        <w:t>стручно веће</w:t>
      </w:r>
      <w:r w:rsidRPr="000E52F8">
        <w:rPr>
          <w:rFonts w:cs="Arial"/>
          <w:szCs w:val="20"/>
        </w:rPr>
        <w:t xml:space="preserve"> чине наставници </w:t>
      </w:r>
      <w:r w:rsidRPr="00D94C66">
        <w:rPr>
          <w:rFonts w:cs="Arial"/>
          <w:szCs w:val="20"/>
        </w:rPr>
        <w:t>и асистенти,</w:t>
      </w:r>
      <w:r w:rsidRPr="000E52F8">
        <w:rPr>
          <w:rFonts w:cs="Arial"/>
          <w:szCs w:val="20"/>
        </w:rPr>
        <w:t xml:space="preserve"> </w:t>
      </w:r>
      <w:r w:rsidR="008C3E24">
        <w:rPr>
          <w:rFonts w:cs="Arial"/>
          <w:szCs w:val="20"/>
        </w:rPr>
        <w:t>који су у радном односу у Школи</w:t>
      </w:r>
      <w:r w:rsidR="00C44158">
        <w:rPr>
          <w:rFonts w:cs="Arial"/>
          <w:szCs w:val="20"/>
          <w:lang w:val="sr-Cyrl-RS"/>
        </w:rPr>
        <w:t xml:space="preserve"> </w:t>
      </w:r>
      <w:r w:rsidR="00C44158" w:rsidRPr="00D94C66">
        <w:rPr>
          <w:rFonts w:cs="Arial"/>
          <w:color w:val="000000" w:themeColor="text1"/>
          <w:szCs w:val="20"/>
          <w:lang w:val="sr-Cyrl-RS"/>
        </w:rPr>
        <w:t>са пуним радним временом и наставници ангажовани са других високошколских установа</w:t>
      </w:r>
      <w:r w:rsidR="008C3E24" w:rsidRPr="00D94C66">
        <w:rPr>
          <w:rFonts w:cs="Arial"/>
          <w:color w:val="000000" w:themeColor="text1"/>
          <w:szCs w:val="20"/>
          <w:lang w:val="sr-Cyrl-RS"/>
        </w:rPr>
        <w:t>.</w:t>
      </w:r>
    </w:p>
    <w:p w:rsidR="00CF46CE" w:rsidRPr="00D94C66" w:rsidRDefault="00CF46CE" w:rsidP="00CF46CE">
      <w:pPr>
        <w:spacing w:line="59" w:lineRule="exact"/>
        <w:jc w:val="both"/>
        <w:rPr>
          <w:rFonts w:cs="Arial"/>
          <w:color w:val="000000" w:themeColor="text1"/>
          <w:sz w:val="20"/>
          <w:szCs w:val="20"/>
        </w:rPr>
      </w:pPr>
    </w:p>
    <w:p w:rsidR="00CF46CE" w:rsidRPr="00D94C66" w:rsidRDefault="00CF46CE" w:rsidP="00CF46CE">
      <w:pPr>
        <w:spacing w:line="214" w:lineRule="auto"/>
        <w:jc w:val="both"/>
        <w:rPr>
          <w:rFonts w:cs="Arial"/>
          <w:color w:val="000000" w:themeColor="text1"/>
          <w:szCs w:val="20"/>
          <w:lang w:val="sr-Cyrl-RS"/>
        </w:rPr>
      </w:pPr>
      <w:r w:rsidRPr="00D94C66">
        <w:rPr>
          <w:rFonts w:cs="Arial"/>
          <w:color w:val="000000" w:themeColor="text1"/>
          <w:szCs w:val="20"/>
          <w:lang w:val="sr-Cyrl-RS"/>
        </w:rPr>
        <w:t xml:space="preserve">      </w:t>
      </w:r>
      <w:r w:rsidRPr="00D94C66">
        <w:rPr>
          <w:rFonts w:cs="Arial"/>
          <w:color w:val="000000" w:themeColor="text1"/>
          <w:szCs w:val="20"/>
        </w:rPr>
        <w:t>Своје одлуке Наставно</w:t>
      </w:r>
      <w:r w:rsidRPr="00D94C66">
        <w:rPr>
          <w:rFonts w:cs="Arial"/>
          <w:color w:val="000000" w:themeColor="text1"/>
          <w:szCs w:val="20"/>
          <w:lang w:val="sr-Cyrl-RS"/>
        </w:rPr>
        <w:t xml:space="preserve"> </w:t>
      </w:r>
      <w:r w:rsidRPr="00D94C66">
        <w:rPr>
          <w:rFonts w:cs="Arial"/>
          <w:color w:val="000000" w:themeColor="text1"/>
          <w:szCs w:val="20"/>
        </w:rPr>
        <w:t>-</w:t>
      </w:r>
      <w:r w:rsidRPr="00D94C66">
        <w:rPr>
          <w:rFonts w:cs="Arial"/>
          <w:color w:val="000000" w:themeColor="text1"/>
          <w:szCs w:val="20"/>
          <w:lang w:val="sr-Cyrl-RS"/>
        </w:rPr>
        <w:t xml:space="preserve"> </w:t>
      </w:r>
      <w:r w:rsidRPr="00D94C66">
        <w:rPr>
          <w:rFonts w:cs="Arial"/>
          <w:color w:val="000000" w:themeColor="text1"/>
          <w:szCs w:val="20"/>
        </w:rPr>
        <w:t xml:space="preserve">стручно веће доноси већином гласова укупног броја чланова. </w:t>
      </w: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 веће Школе врши избор у звања наставника већином од укупног броја</w:t>
      </w:r>
      <w:r>
        <w:rPr>
          <w:rFonts w:cs="Arial"/>
          <w:szCs w:val="20"/>
          <w:lang w:val="sr-Cyrl-RS"/>
        </w:rPr>
        <w:t xml:space="preserve"> </w:t>
      </w:r>
      <w:r w:rsidRPr="000E52F8">
        <w:rPr>
          <w:rFonts w:cs="Arial"/>
          <w:szCs w:val="20"/>
        </w:rPr>
        <w:t>наставника који су у истом или вишем звању од звања у које се кандидат бира.</w:t>
      </w:r>
    </w:p>
    <w:p w:rsidR="00CF46CE" w:rsidRPr="000E52F8" w:rsidRDefault="00CF46CE" w:rsidP="00CF46CE">
      <w:pPr>
        <w:spacing w:line="0" w:lineRule="atLeast"/>
        <w:jc w:val="both"/>
        <w:rPr>
          <w:rFonts w:cs="Arial"/>
          <w:szCs w:val="20"/>
        </w:rPr>
      </w:pPr>
      <w:r>
        <w:rPr>
          <w:rFonts w:cs="Arial"/>
          <w:szCs w:val="20"/>
          <w:lang w:val="sr-Cyrl-RS"/>
        </w:rPr>
        <w:t xml:space="preserve">      </w:t>
      </w:r>
      <w:r w:rsidRPr="000E52F8">
        <w:rPr>
          <w:rFonts w:cs="Arial"/>
          <w:szCs w:val="20"/>
        </w:rPr>
        <w:t>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стручним већем председава директор Школе.</w:t>
      </w:r>
    </w:p>
    <w:p w:rsidR="00CF46CE" w:rsidRDefault="00CF46CE" w:rsidP="00CF46CE">
      <w:pPr>
        <w:spacing w:line="0" w:lineRule="atLeast"/>
        <w:jc w:val="both"/>
        <w:rPr>
          <w:rFonts w:cs="Arial"/>
          <w:szCs w:val="20"/>
        </w:rPr>
      </w:pPr>
      <w:r>
        <w:rPr>
          <w:rFonts w:cs="Arial"/>
          <w:szCs w:val="20"/>
          <w:lang w:val="sr-Cyrl-RS"/>
        </w:rPr>
        <w:t xml:space="preserve">      </w:t>
      </w:r>
      <w:r w:rsidRPr="000E52F8">
        <w:rPr>
          <w:rFonts w:cs="Arial"/>
          <w:szCs w:val="20"/>
        </w:rPr>
        <w:t>Рад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стручног већа уређује се Пословником о раду.</w:t>
      </w:r>
    </w:p>
    <w:p w:rsidR="00C44158" w:rsidRPr="000E52F8" w:rsidRDefault="00C44158" w:rsidP="00C44158">
      <w:pPr>
        <w:spacing w:line="214" w:lineRule="auto"/>
        <w:jc w:val="both"/>
        <w:rPr>
          <w:rFonts w:cs="Arial"/>
          <w:szCs w:val="20"/>
        </w:rPr>
      </w:pPr>
      <w:r>
        <w:rPr>
          <w:rFonts w:cs="Arial"/>
          <w:szCs w:val="20"/>
          <w:lang w:val="sr-Cyrl-RS"/>
        </w:rPr>
        <w:t xml:space="preserve">      </w:t>
      </w:r>
      <w:r w:rsidRPr="000E52F8">
        <w:rPr>
          <w:rFonts w:cs="Arial"/>
          <w:szCs w:val="20"/>
        </w:rPr>
        <w:t>Седнице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стручног већа могу бити редовне и електронске.</w:t>
      </w:r>
      <w:r>
        <w:rPr>
          <w:rFonts w:cs="Arial"/>
          <w:szCs w:val="20"/>
          <w:lang w:val="sr-Cyrl-RS"/>
        </w:rPr>
        <w:t xml:space="preserve"> </w:t>
      </w:r>
      <w:r w:rsidRPr="000E52F8">
        <w:rPr>
          <w:rFonts w:cs="Arial"/>
          <w:szCs w:val="20"/>
        </w:rPr>
        <w:t>Редовне седнице Наставно</w:t>
      </w:r>
      <w:r>
        <w:rPr>
          <w:rFonts w:cs="Arial"/>
          <w:szCs w:val="20"/>
          <w:lang w:val="sr-Cyrl-RS"/>
        </w:rPr>
        <w:t xml:space="preserve"> - </w:t>
      </w:r>
      <w:r w:rsidRPr="000E52F8">
        <w:rPr>
          <w:rFonts w:cs="Arial"/>
          <w:szCs w:val="20"/>
        </w:rPr>
        <w:t>стручног већа могу бити тонски снимане од стране овлашћеног лица Школе у циљу сачињавања записника.</w:t>
      </w:r>
    </w:p>
    <w:p w:rsidR="00CF46CE" w:rsidRPr="000E52F8" w:rsidRDefault="00CF46CE" w:rsidP="00CF46CE">
      <w:pPr>
        <w:spacing w:line="59" w:lineRule="exact"/>
        <w:jc w:val="both"/>
        <w:rPr>
          <w:rFonts w:cs="Arial"/>
          <w:sz w:val="20"/>
          <w:szCs w:val="20"/>
        </w:rPr>
      </w:pPr>
    </w:p>
    <w:p w:rsidR="00CF46CE" w:rsidRDefault="00CF46CE" w:rsidP="00CF46CE">
      <w:pPr>
        <w:spacing w:line="214" w:lineRule="auto"/>
        <w:jc w:val="both"/>
        <w:rPr>
          <w:rFonts w:cs="Arial"/>
          <w:szCs w:val="20"/>
          <w:lang w:val="sr-Cyrl-RS"/>
        </w:rPr>
      </w:pPr>
      <w:r>
        <w:rPr>
          <w:rFonts w:cs="Arial"/>
          <w:szCs w:val="20"/>
          <w:lang w:val="sr-Cyrl-RS"/>
        </w:rPr>
        <w:t xml:space="preserve">      </w:t>
      </w:r>
      <w:r w:rsidRPr="00857243">
        <w:rPr>
          <w:rFonts w:cs="Arial"/>
          <w:b/>
          <w:szCs w:val="20"/>
        </w:rPr>
        <w:t>Веће студијског програма</w:t>
      </w:r>
      <w:r w:rsidRPr="000E52F8">
        <w:rPr>
          <w:rFonts w:cs="Arial"/>
          <w:szCs w:val="20"/>
        </w:rPr>
        <w:t xml:space="preserve"> чине сви </w:t>
      </w:r>
      <w:r w:rsidRPr="00D94C66">
        <w:rPr>
          <w:rFonts w:cs="Arial"/>
          <w:szCs w:val="20"/>
        </w:rPr>
        <w:t>наставници и асистенти који</w:t>
      </w:r>
      <w:r w:rsidRPr="000E52F8">
        <w:rPr>
          <w:rFonts w:cs="Arial"/>
          <w:szCs w:val="20"/>
        </w:rPr>
        <w:t xml:space="preserve"> су у радном односу у Школи, ангажовани на конкретном студијском програму.</w:t>
      </w:r>
      <w:r>
        <w:rPr>
          <w:rFonts w:cs="Arial"/>
          <w:szCs w:val="20"/>
          <w:lang w:val="sr-Cyrl-RS"/>
        </w:rPr>
        <w:t xml:space="preserve"> </w:t>
      </w:r>
    </w:p>
    <w:p w:rsidR="00CF46CE" w:rsidRPr="000E52F8" w:rsidRDefault="00CF46CE" w:rsidP="00CF46CE">
      <w:pPr>
        <w:spacing w:line="0" w:lineRule="atLeast"/>
        <w:jc w:val="both"/>
        <w:rPr>
          <w:rFonts w:cs="Arial"/>
          <w:szCs w:val="20"/>
        </w:rPr>
      </w:pPr>
      <w:r>
        <w:rPr>
          <w:rFonts w:cs="Arial"/>
          <w:b/>
          <w:szCs w:val="20"/>
          <w:lang w:val="sr-Cyrl-RS"/>
        </w:rPr>
        <w:t xml:space="preserve">      </w:t>
      </w:r>
      <w:r w:rsidRPr="00857243">
        <w:rPr>
          <w:rFonts w:cs="Arial"/>
          <w:b/>
          <w:szCs w:val="20"/>
        </w:rPr>
        <w:t>Колегијум</w:t>
      </w:r>
      <w:r w:rsidRPr="000E52F8">
        <w:rPr>
          <w:rFonts w:cs="Arial"/>
          <w:szCs w:val="20"/>
        </w:rPr>
        <w:t xml:space="preserve"> чине директор, помоћници директора и секретар.</w:t>
      </w:r>
    </w:p>
    <w:p w:rsidR="00CF46CE" w:rsidRPr="000E52F8" w:rsidRDefault="00CF46CE" w:rsidP="00CF46CE">
      <w:pPr>
        <w:spacing w:line="281" w:lineRule="exact"/>
        <w:jc w:val="both"/>
        <w:rPr>
          <w:rFonts w:cs="Arial"/>
          <w:sz w:val="20"/>
          <w:szCs w:val="20"/>
        </w:rPr>
      </w:pPr>
    </w:p>
    <w:p w:rsidR="00CF46CE" w:rsidRPr="000E52F8" w:rsidRDefault="00CF46CE" w:rsidP="00CF46CE">
      <w:pPr>
        <w:spacing w:line="0" w:lineRule="atLeast"/>
        <w:jc w:val="center"/>
        <w:rPr>
          <w:rFonts w:cs="Arial"/>
          <w:b/>
          <w:szCs w:val="20"/>
        </w:rPr>
      </w:pPr>
      <w:r w:rsidRPr="000E52F8">
        <w:rPr>
          <w:rFonts w:cs="Arial"/>
          <w:b/>
          <w:szCs w:val="20"/>
        </w:rPr>
        <w:t xml:space="preserve">Члан </w:t>
      </w:r>
      <w:r w:rsidR="00AA7484">
        <w:rPr>
          <w:rFonts w:cs="Arial"/>
          <w:b/>
          <w:szCs w:val="20"/>
          <w:lang w:val="sr-Cyrl-RS"/>
        </w:rPr>
        <w:t>27</w:t>
      </w:r>
      <w:r w:rsidRPr="000E52F8">
        <w:rPr>
          <w:rFonts w:cs="Arial"/>
          <w:b/>
          <w:szCs w:val="20"/>
        </w:rPr>
        <w:t>.</w:t>
      </w:r>
    </w:p>
    <w:p w:rsidR="00CF46CE" w:rsidRPr="000E52F8" w:rsidRDefault="00CF46CE" w:rsidP="00CF46CE">
      <w:pPr>
        <w:spacing w:line="55" w:lineRule="exact"/>
        <w:jc w:val="both"/>
        <w:rPr>
          <w:rFonts w:cs="Arial"/>
          <w:sz w:val="20"/>
          <w:szCs w:val="20"/>
        </w:rPr>
      </w:pPr>
    </w:p>
    <w:p w:rsidR="00CF46CE" w:rsidRPr="000E52F8" w:rsidRDefault="00CF46CE" w:rsidP="00CF46CE">
      <w:pPr>
        <w:spacing w:line="222" w:lineRule="auto"/>
        <w:ind w:firstLine="540"/>
        <w:jc w:val="both"/>
        <w:rPr>
          <w:rFonts w:cs="Arial"/>
          <w:szCs w:val="20"/>
        </w:rPr>
      </w:pPr>
      <w:r w:rsidRPr="000E52F8">
        <w:rPr>
          <w:rFonts w:cs="Arial"/>
          <w:szCs w:val="20"/>
        </w:rPr>
        <w:lastRenderedPageBreak/>
        <w:t>При расправљању, односно одлучивању о питањима која се односе на осигурање квалитета наставе, измену студијских програма, анализу ефикасности студирања и утврђивања броја ЕСПБ бодова, у раду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стручног већа учествују представници студената.</w:t>
      </w:r>
    </w:p>
    <w:p w:rsidR="00CF46CE" w:rsidRPr="000E52F8" w:rsidRDefault="00CF46CE" w:rsidP="00CF46CE">
      <w:pPr>
        <w:spacing w:line="62" w:lineRule="exact"/>
        <w:jc w:val="both"/>
        <w:rPr>
          <w:rFonts w:cs="Arial"/>
          <w:sz w:val="20"/>
          <w:szCs w:val="20"/>
        </w:rPr>
      </w:pPr>
    </w:p>
    <w:p w:rsidR="00CF46CE" w:rsidRPr="00D94C66" w:rsidRDefault="00CF46CE" w:rsidP="00CF46CE">
      <w:pPr>
        <w:spacing w:line="227" w:lineRule="auto"/>
        <w:ind w:firstLine="540"/>
        <w:jc w:val="both"/>
        <w:rPr>
          <w:rFonts w:cs="Arial"/>
          <w:szCs w:val="20"/>
        </w:rPr>
      </w:pPr>
      <w:r w:rsidRPr="000E52F8">
        <w:rPr>
          <w:rFonts w:cs="Arial"/>
          <w:szCs w:val="20"/>
        </w:rPr>
        <w:t>Број студената који учествују у раду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 xml:space="preserve">стручног већа, по питањима из става 1. је 20% од </w:t>
      </w:r>
      <w:r w:rsidRPr="00D94C66">
        <w:rPr>
          <w:rFonts w:cs="Arial"/>
          <w:szCs w:val="20"/>
        </w:rPr>
        <w:t>укупног броја чланова Наставно</w:t>
      </w:r>
      <w:r w:rsidRPr="00D94C66">
        <w:rPr>
          <w:rFonts w:cs="Arial"/>
          <w:szCs w:val="20"/>
          <w:lang w:val="sr-Cyrl-RS"/>
        </w:rPr>
        <w:t xml:space="preserve"> </w:t>
      </w:r>
      <w:r w:rsidRPr="00D94C66">
        <w:rPr>
          <w:rFonts w:cs="Arial"/>
          <w:szCs w:val="20"/>
        </w:rPr>
        <w:t>-</w:t>
      </w:r>
      <w:r w:rsidRPr="00D94C66">
        <w:rPr>
          <w:rFonts w:cs="Arial"/>
          <w:szCs w:val="20"/>
          <w:lang w:val="sr-Cyrl-RS"/>
        </w:rPr>
        <w:t xml:space="preserve"> </w:t>
      </w:r>
      <w:r w:rsidRPr="00D94C66">
        <w:rPr>
          <w:rFonts w:cs="Arial"/>
          <w:szCs w:val="20"/>
        </w:rPr>
        <w:t>стручног већа. Тај број констатује Наставно</w:t>
      </w:r>
      <w:r w:rsidRPr="00D94C66">
        <w:rPr>
          <w:rFonts w:cs="Arial"/>
          <w:szCs w:val="20"/>
          <w:lang w:val="sr-Cyrl-RS"/>
        </w:rPr>
        <w:t xml:space="preserve"> </w:t>
      </w:r>
      <w:r w:rsidRPr="00D94C66">
        <w:rPr>
          <w:rFonts w:cs="Arial"/>
          <w:szCs w:val="20"/>
        </w:rPr>
        <w:t>-</w:t>
      </w:r>
      <w:r w:rsidRPr="00D94C66">
        <w:rPr>
          <w:rFonts w:cs="Arial"/>
          <w:szCs w:val="20"/>
          <w:lang w:val="sr-Cyrl-RS"/>
        </w:rPr>
        <w:t xml:space="preserve"> </w:t>
      </w:r>
      <w:r w:rsidRPr="00D94C66">
        <w:rPr>
          <w:rFonts w:cs="Arial"/>
          <w:szCs w:val="20"/>
        </w:rPr>
        <w:t>стручно веће на почетку школске године, а Студентски парламент врши избор својих представника у раду Наставно</w:t>
      </w:r>
      <w:r w:rsidRPr="00D94C66">
        <w:rPr>
          <w:rFonts w:cs="Arial"/>
          <w:szCs w:val="20"/>
          <w:lang w:val="sr-Cyrl-RS"/>
        </w:rPr>
        <w:t xml:space="preserve"> </w:t>
      </w:r>
      <w:r w:rsidRPr="00D94C66">
        <w:rPr>
          <w:rFonts w:cs="Arial"/>
          <w:szCs w:val="20"/>
        </w:rPr>
        <w:t>-</w:t>
      </w:r>
      <w:r w:rsidRPr="00D94C66">
        <w:rPr>
          <w:rFonts w:cs="Arial"/>
          <w:szCs w:val="20"/>
          <w:lang w:val="sr-Cyrl-RS"/>
        </w:rPr>
        <w:t xml:space="preserve"> </w:t>
      </w:r>
      <w:r w:rsidRPr="00D94C66">
        <w:rPr>
          <w:rFonts w:cs="Arial"/>
          <w:szCs w:val="20"/>
        </w:rPr>
        <w:t>стручног већа, за сваку школску годину.</w:t>
      </w:r>
    </w:p>
    <w:p w:rsidR="00CF46CE" w:rsidRPr="00D94C66" w:rsidRDefault="00CF46CE" w:rsidP="00CF46CE">
      <w:pPr>
        <w:spacing w:line="227" w:lineRule="auto"/>
        <w:ind w:firstLine="540"/>
        <w:jc w:val="both"/>
        <w:rPr>
          <w:rFonts w:cs="Arial"/>
          <w:szCs w:val="20"/>
        </w:rPr>
      </w:pPr>
    </w:p>
    <w:p w:rsidR="00CF46CE" w:rsidRPr="00D94C66" w:rsidRDefault="00CF46CE" w:rsidP="00CF46CE">
      <w:pPr>
        <w:spacing w:line="281" w:lineRule="exact"/>
        <w:jc w:val="center"/>
        <w:rPr>
          <w:rFonts w:cs="Arial"/>
          <w:b/>
          <w:szCs w:val="20"/>
        </w:rPr>
      </w:pPr>
      <w:r w:rsidRPr="00D94C66">
        <w:rPr>
          <w:rFonts w:cs="Arial"/>
          <w:b/>
          <w:szCs w:val="20"/>
        </w:rPr>
        <w:t xml:space="preserve">Члан </w:t>
      </w:r>
      <w:r w:rsidR="00AA7484" w:rsidRPr="00D94C66">
        <w:rPr>
          <w:rFonts w:cs="Arial"/>
          <w:b/>
          <w:szCs w:val="20"/>
          <w:lang w:val="sr-Cyrl-RS"/>
        </w:rPr>
        <w:t>28</w:t>
      </w:r>
      <w:r w:rsidRPr="00D94C66">
        <w:rPr>
          <w:rFonts w:cs="Arial"/>
          <w:b/>
          <w:szCs w:val="20"/>
        </w:rPr>
        <w:t>.</w:t>
      </w:r>
    </w:p>
    <w:p w:rsidR="00CF46CE" w:rsidRPr="00D94C66" w:rsidRDefault="00CF46CE" w:rsidP="00CF46CE">
      <w:pPr>
        <w:jc w:val="both"/>
        <w:rPr>
          <w:lang w:val="sr-Cyrl-RS"/>
        </w:rPr>
      </w:pPr>
      <w:r w:rsidRPr="00D94C66">
        <w:rPr>
          <w:lang w:val="sr-Cyrl-RS"/>
        </w:rPr>
        <w:t xml:space="preserve">          </w:t>
      </w:r>
      <w:r w:rsidRPr="00D94C66">
        <w:t>Наставно</w:t>
      </w:r>
      <w:r w:rsidRPr="00D94C66">
        <w:rPr>
          <w:lang w:val="sr-Cyrl-RS"/>
        </w:rPr>
        <w:t xml:space="preserve"> - стручно </w:t>
      </w:r>
      <w:r w:rsidRPr="00D94C66">
        <w:t>веће,</w:t>
      </w:r>
      <w:r w:rsidRPr="00D94C66">
        <w:rPr>
          <w:lang w:val="sr-Cyrl-RS"/>
        </w:rPr>
        <w:t xml:space="preserve"> </w:t>
      </w:r>
      <w:r w:rsidRPr="00D94C66">
        <w:t>као стручно и саветодавно тело образује Комисију за обезбеђивање</w:t>
      </w:r>
      <w:r w:rsidR="00E07AE9" w:rsidRPr="00D94C66">
        <w:rPr>
          <w:lang w:val="sr-Cyrl-RS"/>
        </w:rPr>
        <w:t xml:space="preserve"> </w:t>
      </w:r>
      <w:r w:rsidRPr="00D94C66">
        <w:t>квалитета</w:t>
      </w:r>
      <w:r w:rsidR="00E07AE9" w:rsidRPr="00D94C66">
        <w:rPr>
          <w:lang w:val="sr-Cyrl-RS"/>
        </w:rPr>
        <w:t xml:space="preserve"> и самовредновање</w:t>
      </w:r>
      <w:r w:rsidRPr="00D94C66">
        <w:t>.</w:t>
      </w:r>
    </w:p>
    <w:p w:rsidR="00CF46CE" w:rsidRPr="00D94C66" w:rsidRDefault="00CF46CE" w:rsidP="00CF46CE">
      <w:pPr>
        <w:jc w:val="both"/>
        <w:rPr>
          <w:lang w:val="sr-Cyrl-CS"/>
        </w:rPr>
      </w:pPr>
      <w:r w:rsidRPr="00D94C66">
        <w:rPr>
          <w:lang w:val="sr-Cyrl-RS"/>
        </w:rPr>
        <w:t xml:space="preserve">          </w:t>
      </w:r>
      <w:r w:rsidRPr="00D94C66">
        <w:t>Циљ образовања Комисије за обезбеђивање квалитета</w:t>
      </w:r>
      <w:r w:rsidR="00E07AE9" w:rsidRPr="00D94C66">
        <w:rPr>
          <w:lang w:val="sr-Cyrl-RS"/>
        </w:rPr>
        <w:t xml:space="preserve"> и самовредновање</w:t>
      </w:r>
      <w:r w:rsidRPr="00D94C66">
        <w:t xml:space="preserve"> је побољшање квалитета наставног процеса, студијских програма и услова рада.</w:t>
      </w:r>
    </w:p>
    <w:p w:rsidR="00CF46CE" w:rsidRPr="00D94C66" w:rsidRDefault="00CF46CE" w:rsidP="00C44158">
      <w:pPr>
        <w:jc w:val="both"/>
      </w:pPr>
      <w:r w:rsidRPr="00D94C66">
        <w:rPr>
          <w:lang w:val="sr-Cyrl-RS"/>
        </w:rPr>
        <w:t xml:space="preserve">          </w:t>
      </w:r>
      <w:r w:rsidRPr="00D94C66">
        <w:t>Надлежност Комисије за обезбеђивање квалитета</w:t>
      </w:r>
      <w:r w:rsidR="00E07AE9" w:rsidRPr="00D94C66">
        <w:rPr>
          <w:lang w:val="sr-Cyrl-RS"/>
        </w:rPr>
        <w:t xml:space="preserve"> и самовредновање</w:t>
      </w:r>
      <w:r w:rsidRPr="00D94C66">
        <w:t xml:space="preserve"> везана је за обезбеђивање,</w:t>
      </w:r>
      <w:r w:rsidR="00E07AE9" w:rsidRPr="00D94C66">
        <w:rPr>
          <w:lang w:val="sr-Cyrl-RS"/>
        </w:rPr>
        <w:t xml:space="preserve"> </w:t>
      </w:r>
      <w:r w:rsidRPr="00D94C66">
        <w:t>унапређење и развој квалитета студијских програма, наставе и услова рада, као и спровођење поступка самовредновања и оцењивања квалитета студијских програма, наставе и услова рада.</w:t>
      </w:r>
    </w:p>
    <w:p w:rsidR="00CF46CE" w:rsidRPr="00D94C66" w:rsidRDefault="00CF46CE" w:rsidP="00C44158">
      <w:pPr>
        <w:jc w:val="both"/>
        <w:rPr>
          <w:lang w:val="sr-Cyrl-CS"/>
        </w:rPr>
      </w:pPr>
      <w:r w:rsidRPr="00D94C66">
        <w:rPr>
          <w:lang w:val="sr-Cyrl-RS"/>
        </w:rPr>
        <w:t xml:space="preserve">          </w:t>
      </w:r>
      <w:r w:rsidRPr="00D94C66">
        <w:t>Правилником о самовредновању и оцењивању квалитета студијских програма, наставе и услова рада утврђује се начин и поступак самовредновања.</w:t>
      </w:r>
    </w:p>
    <w:p w:rsidR="00CF46CE" w:rsidRPr="00D94C66" w:rsidRDefault="00CF46CE" w:rsidP="00CF46CE">
      <w:pPr>
        <w:jc w:val="both"/>
        <w:rPr>
          <w:lang w:val="sr-Cyrl-CS"/>
        </w:rPr>
      </w:pPr>
      <w:r w:rsidRPr="00D94C66">
        <w:rPr>
          <w:lang w:val="sr-Cyrl-RS"/>
        </w:rPr>
        <w:t xml:space="preserve">          </w:t>
      </w:r>
      <w:r w:rsidRPr="00D94C66">
        <w:t xml:space="preserve">Комисија примењује поступке који су у складу са критеријумима утврђеним правилником, који доноси министар надлежан за послове високог образовања, а у циљу реализације послова из става </w:t>
      </w:r>
      <w:r w:rsidR="00C44158" w:rsidRPr="00D94C66">
        <w:rPr>
          <w:lang w:val="sr-Cyrl-RS"/>
        </w:rPr>
        <w:t xml:space="preserve">3 </w:t>
      </w:r>
      <w:r w:rsidRPr="00D94C66">
        <w:t>овог члана.</w:t>
      </w:r>
    </w:p>
    <w:p w:rsidR="00CF46CE" w:rsidRDefault="00CF46CE" w:rsidP="00CF46CE">
      <w:pPr>
        <w:jc w:val="both"/>
        <w:rPr>
          <w:lang w:val="ru-RU"/>
        </w:rPr>
      </w:pPr>
      <w:r w:rsidRPr="00D94C66">
        <w:rPr>
          <w:lang w:val="sr-Cyrl-CS"/>
        </w:rPr>
        <w:t xml:space="preserve">          Комисија има пет чланова од којих су три из реда наставника, један из ненаставног особља и један представник студената. На првој седници Комисије бирају се председник и секретар Комисије. Председник Комисије  је одговоран за планирања и координацију њеног рада.</w:t>
      </w:r>
    </w:p>
    <w:p w:rsidR="00CF46CE" w:rsidRPr="00887677" w:rsidRDefault="00CF46CE" w:rsidP="00CF46CE">
      <w:pPr>
        <w:jc w:val="both"/>
        <w:rPr>
          <w:lang w:val="sr-Cyrl-CS"/>
        </w:rPr>
      </w:pPr>
      <w:r>
        <w:rPr>
          <w:lang w:val="sr-Cyrl-RS"/>
        </w:rPr>
        <w:t xml:space="preserve">          </w:t>
      </w:r>
      <w:r w:rsidRPr="00B80A58">
        <w:t>Комисија</w:t>
      </w:r>
      <w:r>
        <w:t xml:space="preserve"> </w:t>
      </w:r>
      <w:r w:rsidRPr="00B80A58">
        <w:t>из</w:t>
      </w:r>
      <w:r>
        <w:t xml:space="preserve"> </w:t>
      </w:r>
      <w:r w:rsidRPr="00B80A58">
        <w:t>става 1.</w:t>
      </w:r>
      <w:r>
        <w:rPr>
          <w:lang w:val="sr-Cyrl-RS"/>
        </w:rPr>
        <w:t xml:space="preserve"> </w:t>
      </w:r>
      <w:r w:rsidRPr="00B80A58">
        <w:t>овог</w:t>
      </w:r>
      <w:r>
        <w:t xml:space="preserve"> </w:t>
      </w:r>
      <w:r w:rsidRPr="00B80A58">
        <w:t>члана, спроводи</w:t>
      </w:r>
      <w:r>
        <w:t xml:space="preserve"> </w:t>
      </w:r>
      <w:r w:rsidRPr="00B80A58">
        <w:t>поступак</w:t>
      </w:r>
      <w:r>
        <w:t xml:space="preserve"> </w:t>
      </w:r>
      <w:r w:rsidRPr="00B80A58">
        <w:t>самовредновања и оцењивања</w:t>
      </w:r>
      <w:r>
        <w:t xml:space="preserve"> </w:t>
      </w:r>
      <w:r>
        <w:rPr>
          <w:lang w:val="sr-Cyrl-CS"/>
        </w:rPr>
        <w:t>к</w:t>
      </w:r>
      <w:r w:rsidRPr="00B80A58">
        <w:t>валитета</w:t>
      </w:r>
      <w:r>
        <w:t xml:space="preserve"> </w:t>
      </w:r>
      <w:r w:rsidRPr="00B80A58">
        <w:t>студијских</w:t>
      </w:r>
      <w:r>
        <w:t xml:space="preserve"> </w:t>
      </w:r>
      <w:r w:rsidRPr="00B80A58">
        <w:t>програма, наставе и услова</w:t>
      </w:r>
      <w:r>
        <w:t xml:space="preserve"> </w:t>
      </w:r>
      <w:r w:rsidRPr="00B80A58">
        <w:t>рада у интервалима</w:t>
      </w:r>
      <w:r>
        <w:t xml:space="preserve"> </w:t>
      </w:r>
      <w:r w:rsidRPr="00B80A58">
        <w:t>од</w:t>
      </w:r>
      <w:r>
        <w:t xml:space="preserve"> </w:t>
      </w:r>
      <w:r w:rsidRPr="00B80A58">
        <w:t>највише</w:t>
      </w:r>
      <w:r>
        <w:t xml:space="preserve"> </w:t>
      </w:r>
      <w:r w:rsidRPr="00B80A58">
        <w:t>три</w:t>
      </w:r>
      <w:r>
        <w:t xml:space="preserve"> </w:t>
      </w:r>
      <w:r w:rsidRPr="00B80A58">
        <w:t>године у</w:t>
      </w:r>
      <w:r>
        <w:t xml:space="preserve"> </w:t>
      </w:r>
      <w:r w:rsidRPr="00B80A58">
        <w:t>складу</w:t>
      </w:r>
      <w:r>
        <w:t xml:space="preserve"> </w:t>
      </w:r>
      <w:r w:rsidRPr="00B80A58">
        <w:t>са</w:t>
      </w:r>
      <w:r>
        <w:t xml:space="preserve"> </w:t>
      </w:r>
      <w:r w:rsidRPr="00B80A58">
        <w:t>стандардима</w:t>
      </w:r>
      <w:r>
        <w:t xml:space="preserve"> </w:t>
      </w:r>
      <w:r w:rsidRPr="00B80A58">
        <w:t>које</w:t>
      </w:r>
      <w:r>
        <w:t xml:space="preserve"> </w:t>
      </w:r>
      <w:r w:rsidRPr="00B80A58">
        <w:t>доноси</w:t>
      </w:r>
      <w:r>
        <w:t xml:space="preserve"> </w:t>
      </w:r>
      <w:r w:rsidRPr="00B80A58">
        <w:t>Национални</w:t>
      </w:r>
      <w:r>
        <w:t xml:space="preserve"> </w:t>
      </w:r>
      <w:r w:rsidRPr="00B80A58">
        <w:t>савет.</w:t>
      </w:r>
    </w:p>
    <w:p w:rsidR="00CF46CE" w:rsidRPr="00887677" w:rsidRDefault="00CF46CE" w:rsidP="00CF46CE">
      <w:pPr>
        <w:jc w:val="both"/>
        <w:rPr>
          <w:lang w:val="sr-Cyrl-CS"/>
        </w:rPr>
      </w:pPr>
      <w:r>
        <w:rPr>
          <w:lang w:val="sr-Cyrl-RS"/>
        </w:rPr>
        <w:t xml:space="preserve">          </w:t>
      </w:r>
      <w:r w:rsidRPr="00B80A58">
        <w:t>У поступку</w:t>
      </w:r>
      <w:r>
        <w:t xml:space="preserve"> </w:t>
      </w:r>
      <w:r w:rsidRPr="00B80A58">
        <w:t>самовредновања</w:t>
      </w:r>
      <w:r>
        <w:t xml:space="preserve"> </w:t>
      </w:r>
      <w:r w:rsidRPr="00B80A58">
        <w:t>разматра</w:t>
      </w:r>
      <w:r>
        <w:t xml:space="preserve"> </w:t>
      </w:r>
      <w:r w:rsidRPr="00B80A58">
        <w:t>се и оцена</w:t>
      </w:r>
      <w:r>
        <w:t xml:space="preserve"> студената</w:t>
      </w:r>
      <w:r>
        <w:rPr>
          <w:lang w:val="sr-Cyrl-RS"/>
        </w:rPr>
        <w:t xml:space="preserve">. </w:t>
      </w:r>
      <w:r w:rsidRPr="00B80A58">
        <w:t>Комисија</w:t>
      </w:r>
      <w:r>
        <w:t xml:space="preserve"> </w:t>
      </w:r>
      <w:r w:rsidRPr="00B80A58">
        <w:t>подноси</w:t>
      </w:r>
      <w:r>
        <w:t xml:space="preserve"> </w:t>
      </w:r>
      <w:r w:rsidRPr="00B80A58">
        <w:t>извештај о спроведеним</w:t>
      </w:r>
      <w:r>
        <w:t xml:space="preserve"> </w:t>
      </w:r>
      <w:r w:rsidRPr="00B80A58">
        <w:t>поступцима</w:t>
      </w:r>
      <w:r>
        <w:t xml:space="preserve"> </w:t>
      </w:r>
      <w:r w:rsidRPr="00B80A58">
        <w:t>самовредновања</w:t>
      </w:r>
      <w:r>
        <w:t xml:space="preserve"> Наставно</w:t>
      </w:r>
      <w:r>
        <w:rPr>
          <w:lang w:val="sr-Cyrl-RS"/>
        </w:rPr>
        <w:t xml:space="preserve"> - стручном</w:t>
      </w:r>
      <w:r>
        <w:t xml:space="preserve"> </w:t>
      </w:r>
      <w:r w:rsidRPr="00B80A58">
        <w:t>већу и директору</w:t>
      </w:r>
      <w:r>
        <w:t xml:space="preserve"> </w:t>
      </w:r>
      <w:r w:rsidRPr="00B80A58">
        <w:t>Школе.</w:t>
      </w:r>
    </w:p>
    <w:p w:rsidR="00CF46CE" w:rsidRPr="00887677" w:rsidRDefault="00CF46CE" w:rsidP="00CF46CE">
      <w:pPr>
        <w:jc w:val="both"/>
        <w:rPr>
          <w:lang w:val="sr-Cyrl-CS"/>
        </w:rPr>
      </w:pPr>
      <w:r>
        <w:rPr>
          <w:lang w:val="sr-Cyrl-RS"/>
        </w:rPr>
        <w:t xml:space="preserve">           </w:t>
      </w:r>
      <w:r w:rsidRPr="00B80A58">
        <w:t>Надлежност и остала</w:t>
      </w:r>
      <w:r>
        <w:t xml:space="preserve"> </w:t>
      </w:r>
      <w:r w:rsidRPr="00B80A58">
        <w:t>питања</w:t>
      </w:r>
      <w:r>
        <w:t xml:space="preserve"> </w:t>
      </w:r>
      <w:r w:rsidRPr="00B80A58">
        <w:t>везана</w:t>
      </w:r>
      <w:r>
        <w:t xml:space="preserve"> </w:t>
      </w:r>
      <w:r w:rsidRPr="00B80A58">
        <w:t>за</w:t>
      </w:r>
      <w:r>
        <w:t xml:space="preserve"> </w:t>
      </w:r>
      <w:r w:rsidRPr="00B80A58">
        <w:t>рад</w:t>
      </w:r>
      <w:r>
        <w:t xml:space="preserve"> </w:t>
      </w:r>
      <w:r w:rsidRPr="00B80A58">
        <w:t>комисије</w:t>
      </w:r>
      <w:r>
        <w:t xml:space="preserve"> </w:t>
      </w:r>
      <w:r w:rsidRPr="00B80A58">
        <w:t>уређује</w:t>
      </w:r>
      <w:r>
        <w:t xml:space="preserve"> </w:t>
      </w:r>
      <w:r w:rsidRPr="00B80A58">
        <w:t>се</w:t>
      </w:r>
      <w:r>
        <w:t xml:space="preserve"> </w:t>
      </w:r>
      <w:r>
        <w:rPr>
          <w:lang w:val="sr-Cyrl-RS"/>
        </w:rPr>
        <w:t>п</w:t>
      </w:r>
      <w:r w:rsidRPr="00B80A58">
        <w:t>равилником о раду</w:t>
      </w:r>
      <w:r>
        <w:t xml:space="preserve"> комисиј</w:t>
      </w:r>
      <w:r>
        <w:rPr>
          <w:lang w:val="sr-Cyrl-RS"/>
        </w:rPr>
        <w:t>е</w:t>
      </w:r>
      <w:r>
        <w:t>.</w:t>
      </w:r>
    </w:p>
    <w:p w:rsidR="00CF46CE" w:rsidRPr="000E52F8" w:rsidRDefault="00CF46CE" w:rsidP="00CF46CE">
      <w:pPr>
        <w:spacing w:line="281" w:lineRule="exact"/>
        <w:jc w:val="center"/>
        <w:rPr>
          <w:rFonts w:cs="Arial"/>
          <w:sz w:val="20"/>
          <w:szCs w:val="20"/>
        </w:rPr>
      </w:pPr>
    </w:p>
    <w:p w:rsidR="00CF46CE" w:rsidRPr="000E52F8" w:rsidRDefault="00CF46CE" w:rsidP="00CF46CE">
      <w:pPr>
        <w:spacing w:line="0" w:lineRule="atLeast"/>
        <w:jc w:val="center"/>
        <w:rPr>
          <w:rFonts w:cs="Arial"/>
          <w:b/>
          <w:szCs w:val="20"/>
        </w:rPr>
      </w:pPr>
      <w:r w:rsidRPr="000E52F8">
        <w:rPr>
          <w:rFonts w:cs="Arial"/>
          <w:b/>
          <w:szCs w:val="20"/>
        </w:rPr>
        <w:t xml:space="preserve">Члан </w:t>
      </w:r>
      <w:r w:rsidR="00AA7484">
        <w:rPr>
          <w:rFonts w:cs="Arial"/>
          <w:b/>
          <w:szCs w:val="20"/>
          <w:lang w:val="sr-Cyrl-RS"/>
        </w:rPr>
        <w:t>29</w:t>
      </w:r>
      <w:r w:rsidRPr="000E52F8">
        <w:rPr>
          <w:rFonts w:cs="Arial"/>
          <w:b/>
          <w:szCs w:val="20"/>
        </w:rPr>
        <w:t>.</w:t>
      </w:r>
    </w:p>
    <w:p w:rsidR="00CF46CE" w:rsidRPr="000E52F8" w:rsidRDefault="00CF46CE" w:rsidP="002F2CBD">
      <w:pPr>
        <w:spacing w:line="235" w:lineRule="auto"/>
        <w:jc w:val="both"/>
        <w:rPr>
          <w:rFonts w:cs="Arial"/>
          <w:szCs w:val="20"/>
        </w:rPr>
      </w:pPr>
      <w:r>
        <w:rPr>
          <w:rFonts w:cs="Arial"/>
          <w:szCs w:val="20"/>
          <w:lang w:val="sr-Cyrl-RS"/>
        </w:rPr>
        <w:t xml:space="preserve">          У </w:t>
      </w:r>
      <w:r w:rsidRPr="000E52F8">
        <w:rPr>
          <w:rFonts w:cs="Arial"/>
          <w:szCs w:val="20"/>
        </w:rPr>
        <w:t>оквиру своје надлежности 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 веће:</w:t>
      </w:r>
    </w:p>
    <w:p w:rsidR="00CF46CE" w:rsidRPr="000E52F8" w:rsidRDefault="00CF46CE" w:rsidP="002F2CBD">
      <w:pPr>
        <w:numPr>
          <w:ilvl w:val="1"/>
          <w:numId w:val="6"/>
        </w:numPr>
        <w:ind w:left="993" w:hanging="425"/>
        <w:jc w:val="both"/>
        <w:rPr>
          <w:rFonts w:cs="Arial"/>
          <w:szCs w:val="20"/>
        </w:rPr>
      </w:pPr>
      <w:r w:rsidRPr="000E52F8">
        <w:rPr>
          <w:rFonts w:cs="Arial"/>
          <w:szCs w:val="20"/>
        </w:rPr>
        <w:t>усваја студијске програме свих нивоа струковних студија и кратких програма студија;</w:t>
      </w:r>
    </w:p>
    <w:p w:rsidR="00CF46CE" w:rsidRPr="000E52F8" w:rsidRDefault="00CF46CE" w:rsidP="002F2CBD">
      <w:pPr>
        <w:numPr>
          <w:ilvl w:val="1"/>
          <w:numId w:val="6"/>
        </w:numPr>
        <w:ind w:left="993" w:hanging="425"/>
        <w:jc w:val="both"/>
        <w:rPr>
          <w:rFonts w:cs="Arial"/>
          <w:szCs w:val="20"/>
        </w:rPr>
      </w:pPr>
      <w:r w:rsidRPr="000E52F8">
        <w:rPr>
          <w:rFonts w:cs="Arial"/>
          <w:szCs w:val="20"/>
        </w:rPr>
        <w:t>одређује Комисију за писање реферата о кандидатима за избор у звање наставника, асистената и сарадника;</w:t>
      </w:r>
    </w:p>
    <w:p w:rsidR="00CF46CE" w:rsidRPr="00411107" w:rsidRDefault="00CF46CE" w:rsidP="002F2CBD">
      <w:pPr>
        <w:numPr>
          <w:ilvl w:val="1"/>
          <w:numId w:val="6"/>
        </w:numPr>
        <w:ind w:left="993" w:hanging="425"/>
        <w:jc w:val="both"/>
        <w:rPr>
          <w:rFonts w:cs="Arial"/>
          <w:szCs w:val="20"/>
        </w:rPr>
      </w:pPr>
      <w:r w:rsidRPr="000E52F8">
        <w:rPr>
          <w:rFonts w:cs="Arial"/>
          <w:szCs w:val="20"/>
        </w:rPr>
        <w:t>врши избор у звања наставника, асистената и сарадника у настави;</w:t>
      </w:r>
    </w:p>
    <w:p w:rsidR="00CF46CE" w:rsidRPr="006F5B07" w:rsidRDefault="00CF46CE" w:rsidP="002F2CBD">
      <w:pPr>
        <w:numPr>
          <w:ilvl w:val="1"/>
          <w:numId w:val="6"/>
        </w:numPr>
        <w:ind w:left="993" w:hanging="425"/>
        <w:jc w:val="both"/>
        <w:rPr>
          <w:rFonts w:cs="Arial"/>
          <w:szCs w:val="20"/>
        </w:rPr>
      </w:pPr>
      <w:r w:rsidRPr="000E52F8">
        <w:rPr>
          <w:rFonts w:cs="Arial"/>
          <w:szCs w:val="20"/>
        </w:rPr>
        <w:t>врши анализу квалитета наставе, ефикасности студирања, прати и врши реформу студијских програма</w:t>
      </w:r>
      <w:r>
        <w:rPr>
          <w:rFonts w:cs="Arial"/>
          <w:szCs w:val="20"/>
          <w:lang w:val="sr-Cyrl-RS"/>
        </w:rPr>
        <w:t xml:space="preserve"> ;</w:t>
      </w:r>
    </w:p>
    <w:p w:rsidR="00CF46CE" w:rsidRPr="006F5B07" w:rsidRDefault="00CF46CE" w:rsidP="002F2CBD">
      <w:pPr>
        <w:numPr>
          <w:ilvl w:val="1"/>
          <w:numId w:val="6"/>
        </w:numPr>
        <w:ind w:left="993" w:hanging="425"/>
        <w:jc w:val="both"/>
        <w:rPr>
          <w:rFonts w:cs="Arial"/>
          <w:szCs w:val="20"/>
        </w:rPr>
      </w:pPr>
      <w:r w:rsidRPr="000E52F8">
        <w:rPr>
          <w:rFonts w:cs="Arial"/>
          <w:szCs w:val="20"/>
        </w:rPr>
        <w:t xml:space="preserve"> </w:t>
      </w:r>
      <w:r w:rsidRPr="00D94C66">
        <w:rPr>
          <w:rFonts w:cs="Arial"/>
          <w:szCs w:val="20"/>
        </w:rPr>
        <w:t>формира Комисију за праћење, обезбеђивање,</w:t>
      </w:r>
      <w:r w:rsidR="003429BF" w:rsidRPr="00D94C66">
        <w:rPr>
          <w:rFonts w:cs="Arial"/>
          <w:szCs w:val="20"/>
        </w:rPr>
        <w:t xml:space="preserve"> </w:t>
      </w:r>
      <w:r w:rsidRPr="00D94C66">
        <w:rPr>
          <w:rFonts w:cs="Arial"/>
          <w:szCs w:val="20"/>
        </w:rPr>
        <w:t>унапређење и развој квалитета,</w:t>
      </w:r>
      <w:r w:rsidRPr="006F5B07">
        <w:rPr>
          <w:rFonts w:cs="Arial"/>
          <w:szCs w:val="20"/>
        </w:rPr>
        <w:t xml:space="preserve"> разматра извештаје Комисије и </w:t>
      </w:r>
      <w:r>
        <w:rPr>
          <w:rFonts w:cs="Arial"/>
          <w:szCs w:val="20"/>
        </w:rPr>
        <w:t>предузима одг</w:t>
      </w:r>
      <w:r>
        <w:rPr>
          <w:rFonts w:cs="Arial"/>
          <w:szCs w:val="20"/>
          <w:lang w:val="sr-Cyrl-RS"/>
        </w:rPr>
        <w:t>о</w:t>
      </w:r>
      <w:r w:rsidRPr="006F5B07">
        <w:rPr>
          <w:rFonts w:cs="Arial"/>
          <w:szCs w:val="20"/>
        </w:rPr>
        <w:t>варајуће мере;</w:t>
      </w:r>
    </w:p>
    <w:p w:rsidR="00CF46CE" w:rsidRPr="000E52F8" w:rsidRDefault="00CF46CE" w:rsidP="002F2CBD">
      <w:pPr>
        <w:numPr>
          <w:ilvl w:val="0"/>
          <w:numId w:val="7"/>
        </w:numPr>
        <w:ind w:left="993" w:hanging="425"/>
        <w:jc w:val="both"/>
        <w:rPr>
          <w:rFonts w:cs="Arial"/>
          <w:szCs w:val="20"/>
        </w:rPr>
      </w:pPr>
      <w:r w:rsidRPr="000E52F8">
        <w:rPr>
          <w:rFonts w:cs="Arial"/>
          <w:szCs w:val="20"/>
        </w:rPr>
        <w:t>формира комисије за одбрану завршних радова студената;</w:t>
      </w:r>
    </w:p>
    <w:p w:rsidR="00CF46CE" w:rsidRPr="00411107" w:rsidRDefault="00CF46CE" w:rsidP="002F2CBD">
      <w:pPr>
        <w:numPr>
          <w:ilvl w:val="0"/>
          <w:numId w:val="7"/>
        </w:numPr>
        <w:ind w:left="993" w:hanging="425"/>
        <w:jc w:val="both"/>
        <w:rPr>
          <w:rFonts w:cs="Arial"/>
          <w:szCs w:val="20"/>
        </w:rPr>
      </w:pPr>
      <w:r w:rsidRPr="000E52F8">
        <w:rPr>
          <w:rFonts w:cs="Arial"/>
          <w:szCs w:val="20"/>
        </w:rPr>
        <w:t>утврђује програме образовања током читавог живота;</w:t>
      </w:r>
    </w:p>
    <w:p w:rsidR="00CF46CE" w:rsidRPr="005D47E7" w:rsidRDefault="00CF46CE" w:rsidP="002F2CBD">
      <w:pPr>
        <w:numPr>
          <w:ilvl w:val="0"/>
          <w:numId w:val="7"/>
        </w:numPr>
        <w:ind w:left="993" w:right="460" w:hanging="425"/>
        <w:jc w:val="both"/>
        <w:rPr>
          <w:rFonts w:cs="Arial"/>
          <w:szCs w:val="20"/>
        </w:rPr>
      </w:pPr>
      <w:r w:rsidRPr="000E52F8">
        <w:rPr>
          <w:rFonts w:cs="Arial"/>
          <w:szCs w:val="20"/>
        </w:rPr>
        <w:lastRenderedPageBreak/>
        <w:t>даје сагласност за</w:t>
      </w:r>
      <w:r>
        <w:rPr>
          <w:rFonts w:cs="Arial"/>
          <w:szCs w:val="20"/>
        </w:rPr>
        <w:t xml:space="preserve"> радно ангажовање и ангажовање </w:t>
      </w:r>
      <w:r>
        <w:rPr>
          <w:rFonts w:cs="Arial"/>
          <w:szCs w:val="20"/>
          <w:lang w:val="sr-Cyrl-RS"/>
        </w:rPr>
        <w:t>в</w:t>
      </w:r>
      <w:r w:rsidRPr="000E52F8">
        <w:rPr>
          <w:rFonts w:cs="Arial"/>
          <w:szCs w:val="20"/>
        </w:rPr>
        <w:t>ан радног односа наставника, асистената и сарадника на другим високошколским установама;</w:t>
      </w:r>
    </w:p>
    <w:p w:rsidR="002F2CBD" w:rsidRPr="002F2CBD" w:rsidRDefault="00CF46CE" w:rsidP="002F2CBD">
      <w:pPr>
        <w:numPr>
          <w:ilvl w:val="0"/>
          <w:numId w:val="7"/>
        </w:numPr>
        <w:ind w:left="993" w:right="460" w:hanging="425"/>
        <w:jc w:val="both"/>
        <w:rPr>
          <w:rFonts w:cs="Arial"/>
          <w:szCs w:val="20"/>
        </w:rPr>
      </w:pPr>
      <w:r w:rsidRPr="000E52F8">
        <w:rPr>
          <w:rFonts w:cs="Arial"/>
          <w:szCs w:val="20"/>
        </w:rPr>
        <w:t>доноси општа акта Школе из своје надлежности;</w:t>
      </w:r>
      <w:bookmarkStart w:id="0" w:name="page11"/>
      <w:bookmarkEnd w:id="0"/>
      <w:r>
        <w:rPr>
          <w:rFonts w:cs="Arial"/>
          <w:szCs w:val="20"/>
          <w:lang w:val="sr-Cyrl-RS"/>
        </w:rPr>
        <w:t xml:space="preserve"> </w:t>
      </w:r>
    </w:p>
    <w:p w:rsidR="00CF46CE" w:rsidRPr="00411107" w:rsidRDefault="00CF46CE" w:rsidP="002F2CBD">
      <w:pPr>
        <w:numPr>
          <w:ilvl w:val="0"/>
          <w:numId w:val="7"/>
        </w:numPr>
        <w:ind w:left="993" w:right="460" w:hanging="425"/>
        <w:jc w:val="both"/>
        <w:rPr>
          <w:rFonts w:cs="Arial"/>
          <w:szCs w:val="20"/>
        </w:rPr>
      </w:pPr>
      <w:r w:rsidRPr="00411107">
        <w:rPr>
          <w:rFonts w:cs="Arial"/>
          <w:szCs w:val="20"/>
        </w:rPr>
        <w:t>обавља и друге послове у складу са</w:t>
      </w:r>
      <w:r>
        <w:rPr>
          <w:rFonts w:cs="Arial"/>
          <w:szCs w:val="20"/>
          <w:lang w:val="sr-Cyrl-RS"/>
        </w:rPr>
        <w:t xml:space="preserve"> </w:t>
      </w:r>
      <w:r w:rsidRPr="00411107">
        <w:rPr>
          <w:rFonts w:cs="Arial"/>
          <w:szCs w:val="20"/>
        </w:rPr>
        <w:t xml:space="preserve">Законом, Статутом и другим општим актима Школе. </w:t>
      </w:r>
    </w:p>
    <w:p w:rsidR="00CF46CE" w:rsidRPr="000E52F8" w:rsidRDefault="00CF46CE" w:rsidP="002F2CBD">
      <w:pPr>
        <w:spacing w:line="214" w:lineRule="auto"/>
        <w:ind w:left="568"/>
        <w:jc w:val="both"/>
        <w:rPr>
          <w:rFonts w:cs="Arial"/>
          <w:szCs w:val="20"/>
        </w:rPr>
      </w:pPr>
      <w:r w:rsidRPr="000E52F8">
        <w:rPr>
          <w:rFonts w:cs="Arial"/>
          <w:szCs w:val="20"/>
        </w:rPr>
        <w:t>Наставно</w:t>
      </w:r>
      <w:r>
        <w:rPr>
          <w:rFonts w:cs="Arial"/>
          <w:szCs w:val="20"/>
          <w:lang w:val="sr-Cyrl-RS"/>
        </w:rPr>
        <w:t xml:space="preserve"> </w:t>
      </w:r>
      <w:r w:rsidRPr="000E52F8">
        <w:rPr>
          <w:rFonts w:cs="Arial"/>
          <w:szCs w:val="20"/>
        </w:rPr>
        <w:t>-</w:t>
      </w:r>
      <w:r>
        <w:rPr>
          <w:rFonts w:cs="Arial"/>
          <w:szCs w:val="20"/>
          <w:lang w:val="sr-Cyrl-RS"/>
        </w:rPr>
        <w:t xml:space="preserve"> </w:t>
      </w:r>
      <w:r w:rsidRPr="000E52F8">
        <w:rPr>
          <w:rFonts w:cs="Arial"/>
          <w:szCs w:val="20"/>
        </w:rPr>
        <w:t>стручно веће по потреби може формирати и ужа стручна тела ради обављања одређених активности у свом делокругу рада.</w:t>
      </w:r>
    </w:p>
    <w:p w:rsidR="00CF46CE" w:rsidRPr="000E52F8" w:rsidRDefault="00CF46CE" w:rsidP="00CF46CE">
      <w:pPr>
        <w:spacing w:line="281" w:lineRule="exact"/>
        <w:jc w:val="both"/>
        <w:rPr>
          <w:rFonts w:cs="Arial"/>
          <w:sz w:val="20"/>
          <w:szCs w:val="20"/>
          <w:lang w:val="sr-Cyrl-RS"/>
        </w:rPr>
      </w:pPr>
    </w:p>
    <w:p w:rsidR="00CF46CE" w:rsidRPr="000E52F8" w:rsidRDefault="00CF46CE" w:rsidP="00CF46CE">
      <w:pPr>
        <w:spacing w:line="0" w:lineRule="atLeast"/>
        <w:jc w:val="center"/>
        <w:rPr>
          <w:rFonts w:cs="Arial"/>
          <w:b/>
          <w:szCs w:val="20"/>
        </w:rPr>
      </w:pPr>
      <w:r w:rsidRPr="000E52F8">
        <w:rPr>
          <w:rFonts w:cs="Arial"/>
          <w:b/>
          <w:szCs w:val="20"/>
        </w:rPr>
        <w:t>Члан 3</w:t>
      </w:r>
      <w:r w:rsidR="00AA7484">
        <w:rPr>
          <w:rFonts w:cs="Arial"/>
          <w:b/>
          <w:szCs w:val="20"/>
          <w:lang w:val="sr-Cyrl-RS"/>
        </w:rPr>
        <w:t>0</w:t>
      </w:r>
      <w:r w:rsidRPr="000E52F8">
        <w:rPr>
          <w:rFonts w:cs="Arial"/>
          <w:b/>
          <w:szCs w:val="20"/>
        </w:rPr>
        <w:t>.</w:t>
      </w:r>
    </w:p>
    <w:p w:rsidR="00CF46CE" w:rsidRPr="00F834C9" w:rsidRDefault="00CF46CE" w:rsidP="00CF46CE">
      <w:pPr>
        <w:spacing w:line="55" w:lineRule="exact"/>
        <w:jc w:val="both"/>
        <w:rPr>
          <w:rFonts w:cs="Arial"/>
          <w:sz w:val="20"/>
          <w:szCs w:val="20"/>
          <w:lang w:val="sr-Cyrl-RS"/>
        </w:rPr>
      </w:pPr>
      <w:r>
        <w:rPr>
          <w:rFonts w:cs="Arial"/>
          <w:sz w:val="20"/>
          <w:szCs w:val="20"/>
          <w:lang w:val="sr-Cyrl-RS"/>
        </w:rPr>
        <w:t xml:space="preserve">  </w:t>
      </w:r>
    </w:p>
    <w:p w:rsidR="00CF46CE" w:rsidRPr="000E52F8" w:rsidRDefault="00CF46CE" w:rsidP="00CF46CE">
      <w:pPr>
        <w:spacing w:line="222" w:lineRule="auto"/>
        <w:jc w:val="both"/>
        <w:rPr>
          <w:rFonts w:cs="Arial"/>
          <w:szCs w:val="20"/>
        </w:rPr>
      </w:pPr>
      <w:r>
        <w:rPr>
          <w:rFonts w:cs="Arial"/>
          <w:b/>
          <w:szCs w:val="20"/>
          <w:lang w:val="sr-Cyrl-RS"/>
        </w:rPr>
        <w:t xml:space="preserve">             </w:t>
      </w:r>
      <w:r w:rsidRPr="00F834C9">
        <w:rPr>
          <w:rFonts w:cs="Arial"/>
          <w:b/>
          <w:szCs w:val="20"/>
        </w:rPr>
        <w:t>Студентски парламент</w:t>
      </w:r>
      <w:r w:rsidRPr="000E52F8">
        <w:rPr>
          <w:rFonts w:cs="Arial"/>
          <w:szCs w:val="20"/>
        </w:rPr>
        <w:t xml:space="preserve"> је орган Школе, чији је задатак да заступа интересе студената у раду Школе и при одлучивању која се тичу осигурања квалитета наставе, измене студијских програма, анализе ефикасности студирања и утврђивања броја ЕСПБ бодова.</w:t>
      </w:r>
    </w:p>
    <w:p w:rsidR="00CF46CE" w:rsidRPr="000E52F8" w:rsidRDefault="00CF46CE" w:rsidP="00CF46CE">
      <w:pPr>
        <w:spacing w:line="62" w:lineRule="exact"/>
        <w:jc w:val="both"/>
        <w:rPr>
          <w:rFonts w:cs="Arial"/>
          <w:sz w:val="20"/>
          <w:szCs w:val="20"/>
        </w:rPr>
      </w:pP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w:t>
      </w:r>
    </w:p>
    <w:p w:rsidR="00CF46CE" w:rsidRPr="000E52F8" w:rsidRDefault="00CF46CE" w:rsidP="00CF46CE">
      <w:pPr>
        <w:spacing w:line="60" w:lineRule="exact"/>
        <w:jc w:val="both"/>
        <w:rPr>
          <w:rFonts w:cs="Arial"/>
          <w:sz w:val="20"/>
          <w:szCs w:val="20"/>
        </w:rPr>
      </w:pP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Представници студената са хендикепом и студената уписаних по афирмативној мери заступљени су у чланству Студентског парламента.</w:t>
      </w:r>
    </w:p>
    <w:p w:rsidR="00CF46CE" w:rsidRPr="000E52F8" w:rsidRDefault="00CF46CE" w:rsidP="00CF46CE">
      <w:pPr>
        <w:spacing w:line="60" w:lineRule="exact"/>
        <w:jc w:val="both"/>
        <w:rPr>
          <w:rFonts w:cs="Arial"/>
          <w:sz w:val="20"/>
          <w:szCs w:val="20"/>
        </w:rPr>
      </w:pP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Мандат чланова Студентског пар</w:t>
      </w:r>
      <w:r>
        <w:rPr>
          <w:rFonts w:cs="Arial"/>
          <w:szCs w:val="20"/>
        </w:rPr>
        <w:t>ламента траје две године.</w:t>
      </w:r>
      <w:r>
        <w:rPr>
          <w:rFonts w:cs="Arial"/>
          <w:szCs w:val="20"/>
          <w:lang w:val="sr-Cyrl-RS"/>
        </w:rPr>
        <w:t xml:space="preserve"> </w:t>
      </w:r>
      <w:r>
        <w:rPr>
          <w:rFonts w:cs="Arial"/>
          <w:szCs w:val="20"/>
        </w:rPr>
        <w:t>Члану</w:t>
      </w:r>
      <w:r>
        <w:rPr>
          <w:rFonts w:cs="Arial"/>
          <w:szCs w:val="20"/>
          <w:lang w:val="sr-Cyrl-RS"/>
        </w:rPr>
        <w:t xml:space="preserve"> </w:t>
      </w:r>
      <w:r w:rsidRPr="000E52F8">
        <w:rPr>
          <w:rFonts w:cs="Arial"/>
          <w:szCs w:val="20"/>
        </w:rPr>
        <w:t>Студентског парламента коме је престао статус студента Школе, престаје мандат даном престанка статуса студента.</w:t>
      </w:r>
    </w:p>
    <w:p w:rsidR="00CF46CE" w:rsidRPr="000E52F8" w:rsidRDefault="00CF46CE" w:rsidP="00CF46CE">
      <w:pPr>
        <w:spacing w:line="60" w:lineRule="exact"/>
        <w:jc w:val="both"/>
        <w:rPr>
          <w:rFonts w:cs="Arial"/>
          <w:sz w:val="20"/>
          <w:szCs w:val="20"/>
        </w:rPr>
      </w:pP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Избор чланова Студентског парламента одржава се сваке друге године у априлу, тајним и непосредним гласањем.</w:t>
      </w:r>
    </w:p>
    <w:p w:rsidR="00CF46CE" w:rsidRPr="000E52F8" w:rsidRDefault="00CF46CE" w:rsidP="00CF46CE">
      <w:pPr>
        <w:spacing w:line="60" w:lineRule="exact"/>
        <w:jc w:val="both"/>
        <w:rPr>
          <w:rFonts w:cs="Arial"/>
          <w:sz w:val="20"/>
          <w:szCs w:val="20"/>
        </w:rPr>
      </w:pPr>
    </w:p>
    <w:p w:rsidR="00CF46CE" w:rsidRPr="000E52F8" w:rsidRDefault="00CF46CE" w:rsidP="00CF46CE">
      <w:pPr>
        <w:spacing w:line="222" w:lineRule="auto"/>
        <w:jc w:val="both"/>
        <w:rPr>
          <w:rFonts w:cs="Arial"/>
          <w:szCs w:val="20"/>
        </w:rPr>
      </w:pPr>
      <w:r>
        <w:rPr>
          <w:rFonts w:cs="Arial"/>
          <w:szCs w:val="20"/>
          <w:lang w:val="sr-Cyrl-RS"/>
        </w:rPr>
        <w:t xml:space="preserve">           У </w:t>
      </w:r>
      <w:r w:rsidRPr="000E52F8">
        <w:rPr>
          <w:rFonts w:cs="Arial"/>
          <w:szCs w:val="20"/>
        </w:rPr>
        <w:t>циљу остваривања права и заштите интереса студената, Студентски парламент бира и разрешава представнике студената у органима Школе, као и у органима других установа у којима су заступљени представници студената, у складу са Статутом установе.</w:t>
      </w:r>
    </w:p>
    <w:p w:rsidR="00CF46CE" w:rsidRPr="000E52F8" w:rsidRDefault="00CF46CE" w:rsidP="00CF46CE">
      <w:pPr>
        <w:spacing w:line="62" w:lineRule="exact"/>
        <w:jc w:val="both"/>
        <w:rPr>
          <w:rFonts w:cs="Arial"/>
          <w:szCs w:val="20"/>
        </w:rPr>
      </w:pPr>
    </w:p>
    <w:p w:rsidR="00CF46CE" w:rsidRPr="000E52F8" w:rsidRDefault="00CF46CE" w:rsidP="00CF46CE">
      <w:pPr>
        <w:spacing w:line="214" w:lineRule="auto"/>
        <w:jc w:val="both"/>
        <w:rPr>
          <w:rFonts w:cs="Arial"/>
          <w:szCs w:val="20"/>
        </w:rPr>
      </w:pPr>
      <w:r>
        <w:rPr>
          <w:rFonts w:cs="Arial"/>
          <w:szCs w:val="20"/>
          <w:lang w:val="sr-Cyrl-RS"/>
        </w:rPr>
        <w:t xml:space="preserve">           </w:t>
      </w:r>
      <w:r w:rsidRPr="000E52F8">
        <w:rPr>
          <w:rFonts w:cs="Arial"/>
          <w:szCs w:val="20"/>
        </w:rPr>
        <w:t>Начин избора, број чланова, надлежност, начин деловања и др. ближе се уређују Правилником о студентском парламенту.</w:t>
      </w:r>
    </w:p>
    <w:p w:rsidR="00CF46CE" w:rsidRPr="00CC35E1" w:rsidRDefault="00CF46CE" w:rsidP="00CF46CE">
      <w:pPr>
        <w:jc w:val="both"/>
        <w:rPr>
          <w:color w:val="333333"/>
          <w:lang w:val="ru-RU"/>
        </w:rPr>
      </w:pPr>
    </w:p>
    <w:p w:rsidR="00CF46CE" w:rsidRPr="00D94C66" w:rsidRDefault="00CF46CE" w:rsidP="00CF46CE">
      <w:pPr>
        <w:jc w:val="center"/>
        <w:rPr>
          <w:b/>
          <w:color w:val="333333"/>
          <w:lang w:val="ru-RU"/>
        </w:rPr>
      </w:pPr>
      <w:r w:rsidRPr="00D94C66">
        <w:rPr>
          <w:b/>
          <w:color w:val="333333"/>
          <w:lang w:val="ru-RU"/>
        </w:rPr>
        <w:t xml:space="preserve">Члан </w:t>
      </w:r>
      <w:r w:rsidR="00AA7484" w:rsidRPr="00D94C66">
        <w:rPr>
          <w:b/>
          <w:color w:val="333333"/>
          <w:lang w:val="ru-RU"/>
        </w:rPr>
        <w:t>31</w:t>
      </w:r>
      <w:r w:rsidRPr="00D94C66">
        <w:rPr>
          <w:b/>
          <w:color w:val="333333"/>
          <w:lang w:val="ru-RU"/>
        </w:rPr>
        <w:t>.</w:t>
      </w:r>
    </w:p>
    <w:p w:rsidR="00CF46CE" w:rsidRPr="00D94C66" w:rsidRDefault="00CF46CE" w:rsidP="00CF46CE">
      <w:pPr>
        <w:jc w:val="both"/>
        <w:rPr>
          <w:color w:val="0D0D0D"/>
          <w:lang w:val="ru-RU"/>
        </w:rPr>
      </w:pPr>
      <w:r w:rsidRPr="00D94C66">
        <w:rPr>
          <w:color w:val="0D0D0D"/>
          <w:lang w:val="ru-RU"/>
        </w:rPr>
        <w:t xml:space="preserve">          </w:t>
      </w:r>
      <w:r w:rsidRPr="00D94C66">
        <w:rPr>
          <w:b/>
          <w:color w:val="0D0D0D"/>
          <w:lang w:val="ru-RU"/>
        </w:rPr>
        <w:t>Стручни колегијум</w:t>
      </w:r>
      <w:r w:rsidRPr="00D94C66">
        <w:rPr>
          <w:color w:val="0D0D0D"/>
          <w:lang w:val="ru-RU"/>
        </w:rPr>
        <w:t xml:space="preserve"> чине: директор, помоћник директора, секретар, руководилац економско - финансијске службе и шефови </w:t>
      </w:r>
      <w:r w:rsidRPr="00D94C66">
        <w:rPr>
          <w:color w:val="0D0D0D"/>
          <w:lang w:val="sr-Cyrl-CS"/>
        </w:rPr>
        <w:t xml:space="preserve">студијских програма, као и друга лица које одреди директор Школе. </w:t>
      </w:r>
      <w:r w:rsidRPr="00D94C66">
        <w:rPr>
          <w:color w:val="0D0D0D"/>
          <w:lang w:val="ru-RU"/>
        </w:rPr>
        <w:t>Седнице стручног колегијума одржавају се по потреби, а сазива их</w:t>
      </w:r>
      <w:r w:rsidRPr="00D94C66">
        <w:rPr>
          <w:color w:val="0D0D0D"/>
          <w:lang w:val="sr-Cyrl-CS"/>
        </w:rPr>
        <w:t xml:space="preserve"> и председава им</w:t>
      </w:r>
      <w:r w:rsidRPr="00D94C66">
        <w:rPr>
          <w:color w:val="0D0D0D"/>
          <w:lang w:val="ru-RU"/>
        </w:rPr>
        <w:t xml:space="preserve"> директор</w:t>
      </w:r>
      <w:r w:rsidRPr="00D94C66">
        <w:rPr>
          <w:color w:val="0D0D0D"/>
          <w:lang w:val="sr-Cyrl-CS"/>
        </w:rPr>
        <w:t xml:space="preserve"> Школе.</w:t>
      </w:r>
    </w:p>
    <w:p w:rsidR="00CF46CE" w:rsidRPr="00793151" w:rsidRDefault="00CF46CE" w:rsidP="00CF46CE">
      <w:pPr>
        <w:jc w:val="both"/>
        <w:rPr>
          <w:color w:val="0D0D0D"/>
          <w:lang w:val="ru-RU"/>
        </w:rPr>
      </w:pPr>
      <w:r w:rsidRPr="00D94C66">
        <w:rPr>
          <w:color w:val="0D0D0D"/>
          <w:lang w:val="ru-RU"/>
        </w:rPr>
        <w:t xml:space="preserve">         Одлуке стручног колегијума имају карактер иницијативе, препоруке или предлога у решавању одређених питања.</w:t>
      </w:r>
    </w:p>
    <w:p w:rsidR="00CF46CE" w:rsidRDefault="00CF46CE" w:rsidP="00CF46CE">
      <w:pPr>
        <w:jc w:val="both"/>
        <w:rPr>
          <w:color w:val="333333"/>
          <w:lang w:val="ru-RU"/>
        </w:rPr>
      </w:pPr>
    </w:p>
    <w:p w:rsidR="00CF46CE" w:rsidRPr="005229D5" w:rsidRDefault="00CF46CE" w:rsidP="00CF46CE">
      <w:pPr>
        <w:jc w:val="both"/>
        <w:rPr>
          <w:b/>
          <w:color w:val="0D0D0D"/>
          <w:lang w:val="sr-Cyrl-CS"/>
        </w:rPr>
      </w:pPr>
      <w:r w:rsidRPr="005229D5">
        <w:rPr>
          <w:b/>
          <w:color w:val="0D0D0D"/>
          <w:lang w:val="sr-Latn-CS"/>
        </w:rPr>
        <w:t xml:space="preserve">V. </w:t>
      </w:r>
      <w:r w:rsidRPr="005229D5">
        <w:rPr>
          <w:b/>
          <w:color w:val="0D0D0D"/>
          <w:lang w:val="sr-Cyrl-CS"/>
        </w:rPr>
        <w:t>ОСОБЉЕ ШКОЛЕ</w:t>
      </w:r>
    </w:p>
    <w:p w:rsidR="00CF46CE" w:rsidRPr="005229D5" w:rsidRDefault="00CF46CE" w:rsidP="00CF46CE">
      <w:pPr>
        <w:jc w:val="center"/>
        <w:rPr>
          <w:b/>
          <w:color w:val="0D0D0D"/>
          <w:lang w:val="sr-Cyrl-CS"/>
        </w:rPr>
      </w:pPr>
      <w:r w:rsidRPr="005229D5">
        <w:rPr>
          <w:b/>
          <w:color w:val="0D0D0D"/>
          <w:lang w:val="sr-Cyrl-CS"/>
        </w:rPr>
        <w:t xml:space="preserve">Члан </w:t>
      </w:r>
      <w:r w:rsidR="00AA7484">
        <w:rPr>
          <w:b/>
          <w:color w:val="0D0D0D"/>
          <w:lang w:val="sr-Cyrl-CS"/>
        </w:rPr>
        <w:t>32</w:t>
      </w:r>
      <w:r w:rsidRPr="005229D5">
        <w:rPr>
          <w:b/>
          <w:color w:val="0D0D0D"/>
          <w:lang w:val="sr-Cyrl-CS"/>
        </w:rPr>
        <w:t>.</w:t>
      </w:r>
    </w:p>
    <w:p w:rsidR="00CF46CE" w:rsidRPr="005229D5" w:rsidRDefault="00CF46CE" w:rsidP="00CF46CE">
      <w:pPr>
        <w:rPr>
          <w:color w:val="0D0D0D"/>
          <w:lang w:val="sr-Cyrl-CS"/>
        </w:rPr>
      </w:pPr>
      <w:r w:rsidRPr="005229D5">
        <w:rPr>
          <w:color w:val="0D0D0D"/>
          <w:lang w:val="sr-Cyrl-CS"/>
        </w:rPr>
        <w:t xml:space="preserve">        Особље школе чине наставно и ненаставно особље.</w:t>
      </w:r>
    </w:p>
    <w:p w:rsidR="00CF46CE" w:rsidRPr="005229D5" w:rsidRDefault="00CF46CE" w:rsidP="00CF46CE">
      <w:pPr>
        <w:rPr>
          <w:color w:val="0D0D0D"/>
          <w:spacing w:val="-7"/>
          <w:sz w:val="22"/>
          <w:szCs w:val="22"/>
          <w:lang w:val="sr-Cyrl-CS" w:eastAsia="sr-Latn-CS"/>
        </w:rPr>
      </w:pPr>
      <w:r w:rsidRPr="005229D5">
        <w:rPr>
          <w:color w:val="0D0D0D"/>
          <w:lang w:val="sr-Cyrl-CS"/>
        </w:rPr>
        <w:t xml:space="preserve">        </w:t>
      </w:r>
      <w:r w:rsidRPr="005229D5">
        <w:rPr>
          <w:b/>
          <w:color w:val="0D0D0D"/>
          <w:lang w:val="sr-Cyrl-CS"/>
        </w:rPr>
        <w:t>Ненаставно особље Школе</w:t>
      </w:r>
      <w:r w:rsidR="00B03879">
        <w:rPr>
          <w:color w:val="0D0D0D"/>
          <w:lang w:val="sr-Cyrl-CS"/>
        </w:rPr>
        <w:t xml:space="preserve"> чине</w:t>
      </w:r>
      <w:r w:rsidRPr="005229D5">
        <w:rPr>
          <w:color w:val="0D0D0D"/>
          <w:lang w:val="sr-Cyrl-CS"/>
        </w:rPr>
        <w:t xml:space="preserve"> </w:t>
      </w:r>
      <w:r w:rsidR="00B03879" w:rsidRPr="00D94C66">
        <w:rPr>
          <w:color w:val="0D0D0D"/>
          <w:lang w:val="sr-Cyrl-CS"/>
        </w:rPr>
        <w:t>запослени у стручним службама.</w:t>
      </w:r>
    </w:p>
    <w:p w:rsidR="00CF46CE" w:rsidRPr="005229D5" w:rsidRDefault="00CF46CE" w:rsidP="00CF46CE">
      <w:pPr>
        <w:spacing w:line="214" w:lineRule="auto"/>
        <w:ind w:right="240"/>
        <w:jc w:val="both"/>
        <w:rPr>
          <w:color w:val="0D0D0D"/>
          <w:lang w:val="sr-Cyrl-CS"/>
        </w:rPr>
      </w:pPr>
      <w:r w:rsidRPr="005229D5">
        <w:rPr>
          <w:color w:val="0D0D0D"/>
          <w:lang w:val="sr-Cyrl-CS"/>
        </w:rPr>
        <w:t xml:space="preserve">        </w:t>
      </w:r>
      <w:r w:rsidRPr="005229D5">
        <w:rPr>
          <w:b/>
          <w:color w:val="0D0D0D"/>
          <w:lang w:val="sr-Cyrl-CS"/>
        </w:rPr>
        <w:t>Наставно особље Школе</w:t>
      </w:r>
      <w:r w:rsidRPr="005229D5">
        <w:rPr>
          <w:color w:val="0D0D0D"/>
          <w:lang w:val="sr-Cyrl-CS"/>
        </w:rPr>
        <w:t xml:space="preserve"> чине лица која остварују наставни, стручни и истраживачки рад. </w:t>
      </w:r>
    </w:p>
    <w:p w:rsidR="00CF46CE" w:rsidRPr="00793151" w:rsidRDefault="00CF46CE" w:rsidP="00CF46CE">
      <w:pPr>
        <w:spacing w:line="214" w:lineRule="auto"/>
        <w:ind w:right="240"/>
        <w:jc w:val="both"/>
        <w:rPr>
          <w:rFonts w:cs="Arial"/>
          <w:color w:val="1D1B11"/>
          <w:szCs w:val="20"/>
        </w:rPr>
      </w:pPr>
      <w:r w:rsidRPr="005229D5">
        <w:rPr>
          <w:color w:val="0D0D0D"/>
          <w:lang w:val="sr-Cyrl-CS"/>
        </w:rPr>
        <w:t xml:space="preserve">        Наставно </w:t>
      </w:r>
      <w:r w:rsidRPr="00793151">
        <w:rPr>
          <w:color w:val="1D1B11"/>
          <w:lang w:val="sr-Cyrl-CS"/>
        </w:rPr>
        <w:t>особље Школе чине наставници, сарадници</w:t>
      </w:r>
      <w:r w:rsidRPr="00793151">
        <w:rPr>
          <w:color w:val="1D1B11"/>
          <w:lang w:val="ru-RU"/>
        </w:rPr>
        <w:t xml:space="preserve">, </w:t>
      </w:r>
      <w:r w:rsidRPr="00793151">
        <w:rPr>
          <w:color w:val="1D1B11"/>
          <w:lang w:val="sr-Cyrl-CS"/>
        </w:rPr>
        <w:t>наставници страног језика и  наставници вештина.</w:t>
      </w:r>
    </w:p>
    <w:p w:rsidR="00CF46CE" w:rsidRPr="005D47E7" w:rsidRDefault="00CF46CE" w:rsidP="00CF46CE">
      <w:pPr>
        <w:spacing w:line="60" w:lineRule="exact"/>
        <w:jc w:val="both"/>
        <w:rPr>
          <w:rFonts w:cs="Arial"/>
          <w:sz w:val="20"/>
          <w:szCs w:val="20"/>
        </w:rPr>
      </w:pPr>
    </w:p>
    <w:p w:rsidR="00CF46CE" w:rsidRPr="00AA7484" w:rsidRDefault="00CF46CE" w:rsidP="00CF46CE">
      <w:pPr>
        <w:spacing w:line="222" w:lineRule="auto"/>
        <w:jc w:val="both"/>
        <w:rPr>
          <w:rFonts w:cs="Arial"/>
          <w:szCs w:val="20"/>
          <w:lang w:val="sr-Cyrl-RS"/>
        </w:rPr>
      </w:pPr>
      <w:r>
        <w:rPr>
          <w:rFonts w:cs="Arial"/>
          <w:szCs w:val="20"/>
          <w:lang w:val="sr-Cyrl-RS"/>
        </w:rPr>
        <w:t xml:space="preserve">        </w:t>
      </w:r>
      <w:r w:rsidRPr="005D47E7">
        <w:rPr>
          <w:rFonts w:cs="Arial"/>
          <w:szCs w:val="20"/>
        </w:rPr>
        <w:t>Лице које је правоснажном пресудом осуђено за кривично дело против полне слободе, фалсификовање јавне исправе које издаје Школа или примање мита у обављању послова у Школи, не може стећи звање</w:t>
      </w:r>
      <w:r w:rsidR="00AA7484">
        <w:rPr>
          <w:rFonts w:cs="Arial"/>
          <w:szCs w:val="20"/>
        </w:rPr>
        <w:t xml:space="preserve"> наставника, односно сарадника.</w:t>
      </w:r>
    </w:p>
    <w:p w:rsidR="00CF46CE" w:rsidRPr="005D47E7" w:rsidRDefault="00CF46CE" w:rsidP="00CF46CE">
      <w:pPr>
        <w:spacing w:line="3" w:lineRule="exact"/>
        <w:jc w:val="both"/>
        <w:rPr>
          <w:rFonts w:cs="Arial"/>
          <w:sz w:val="20"/>
          <w:szCs w:val="20"/>
        </w:rPr>
      </w:pPr>
    </w:p>
    <w:p w:rsidR="00CF46CE" w:rsidRPr="005D47E7" w:rsidRDefault="00CF46CE" w:rsidP="00CF46CE">
      <w:pPr>
        <w:spacing w:line="0" w:lineRule="atLeast"/>
        <w:ind w:left="540"/>
        <w:jc w:val="both"/>
        <w:rPr>
          <w:rFonts w:cs="Arial"/>
          <w:szCs w:val="20"/>
        </w:rPr>
      </w:pPr>
      <w:r>
        <w:rPr>
          <w:rFonts w:cs="Arial"/>
          <w:szCs w:val="20"/>
        </w:rPr>
        <w:t>Лицу из става 3</w:t>
      </w:r>
      <w:r w:rsidRPr="005D47E7">
        <w:rPr>
          <w:rFonts w:cs="Arial"/>
          <w:szCs w:val="20"/>
        </w:rPr>
        <w:t xml:space="preserve"> овога члана престаје радни однос у складу са Законом.</w:t>
      </w:r>
    </w:p>
    <w:p w:rsidR="00CF46CE" w:rsidRDefault="00CF46CE" w:rsidP="00CF46CE">
      <w:pPr>
        <w:spacing w:line="0" w:lineRule="atLeast"/>
        <w:ind w:left="540"/>
        <w:jc w:val="both"/>
        <w:rPr>
          <w:rFonts w:cs="Arial"/>
          <w:szCs w:val="20"/>
          <w:lang w:val="sr-Cyrl-RS"/>
        </w:rPr>
      </w:pPr>
    </w:p>
    <w:p w:rsidR="00CF46CE" w:rsidRPr="005D47E7" w:rsidRDefault="00CF46CE" w:rsidP="00CF46CE">
      <w:pPr>
        <w:spacing w:line="0" w:lineRule="atLeast"/>
        <w:ind w:left="4520"/>
        <w:jc w:val="both"/>
        <w:rPr>
          <w:rFonts w:cs="Arial"/>
          <w:b/>
          <w:szCs w:val="20"/>
        </w:rPr>
      </w:pPr>
      <w:bookmarkStart w:id="1" w:name="page12"/>
      <w:bookmarkEnd w:id="1"/>
      <w:r w:rsidRPr="005D47E7">
        <w:rPr>
          <w:rFonts w:cs="Arial"/>
          <w:b/>
          <w:szCs w:val="20"/>
        </w:rPr>
        <w:t>Члан 3</w:t>
      </w:r>
      <w:r w:rsidR="00AA7484">
        <w:rPr>
          <w:rFonts w:cs="Arial"/>
          <w:b/>
          <w:szCs w:val="20"/>
          <w:lang w:val="sr-Cyrl-RS"/>
        </w:rPr>
        <w:t>3</w:t>
      </w:r>
      <w:r w:rsidRPr="005D47E7">
        <w:rPr>
          <w:rFonts w:cs="Arial"/>
          <w:b/>
          <w:szCs w:val="20"/>
        </w:rPr>
        <w:t>.</w:t>
      </w:r>
    </w:p>
    <w:p w:rsidR="00CF46CE" w:rsidRPr="00763A53" w:rsidRDefault="00CF46CE" w:rsidP="00B03879">
      <w:pPr>
        <w:spacing w:line="235" w:lineRule="auto"/>
        <w:ind w:left="540"/>
        <w:jc w:val="both"/>
        <w:rPr>
          <w:rFonts w:cs="Arial"/>
          <w:sz w:val="20"/>
          <w:szCs w:val="20"/>
        </w:rPr>
      </w:pPr>
      <w:r w:rsidRPr="00763A53">
        <w:rPr>
          <w:rFonts w:cs="Arial"/>
          <w:szCs w:val="20"/>
        </w:rPr>
        <w:t>Звања наставни</w:t>
      </w:r>
      <w:r w:rsidR="00B03879">
        <w:rPr>
          <w:rFonts w:cs="Arial"/>
          <w:szCs w:val="20"/>
        </w:rPr>
        <w:t>ка су: предавач, виши предавач</w:t>
      </w:r>
      <w:r w:rsidR="00B03879">
        <w:rPr>
          <w:rFonts w:cs="Arial"/>
          <w:szCs w:val="20"/>
          <w:lang w:val="sr-Cyrl-RS"/>
        </w:rPr>
        <w:t>,</w:t>
      </w:r>
      <w:r w:rsidR="00B03879">
        <w:rPr>
          <w:rFonts w:cs="Arial"/>
          <w:szCs w:val="20"/>
        </w:rPr>
        <w:t xml:space="preserve"> професор струковних студија</w:t>
      </w:r>
      <w:r w:rsidR="00B03879">
        <w:rPr>
          <w:rFonts w:cs="Arial"/>
          <w:szCs w:val="20"/>
          <w:lang w:val="sr-Cyrl-RS"/>
        </w:rPr>
        <w:t>, наставник страног језика и наставник вештина.</w:t>
      </w:r>
      <w:r w:rsidR="00B03879" w:rsidRPr="00B03879">
        <w:rPr>
          <w:rFonts w:cs="Arial"/>
          <w:szCs w:val="20"/>
          <w:lang w:val="sr-Cyrl-RS"/>
        </w:rPr>
        <w:t xml:space="preserve"> </w:t>
      </w:r>
    </w:p>
    <w:p w:rsidR="00CF46CE" w:rsidRPr="00763A53" w:rsidRDefault="00CF46CE" w:rsidP="00CF46CE">
      <w:pPr>
        <w:spacing w:line="214" w:lineRule="auto"/>
        <w:jc w:val="both"/>
        <w:rPr>
          <w:rFonts w:cs="Arial"/>
          <w:szCs w:val="20"/>
        </w:rPr>
      </w:pPr>
      <w:r>
        <w:rPr>
          <w:rFonts w:cs="Arial"/>
          <w:szCs w:val="20"/>
          <w:lang w:val="sr-Cyrl-RS"/>
        </w:rPr>
        <w:t xml:space="preserve">         </w:t>
      </w:r>
      <w:r w:rsidRPr="00763A53">
        <w:rPr>
          <w:rFonts w:cs="Arial"/>
          <w:szCs w:val="20"/>
          <w:lang w:val="sr-Cyrl-RS"/>
        </w:rPr>
        <w:t xml:space="preserve">У </w:t>
      </w:r>
      <w:r w:rsidRPr="00763A53">
        <w:rPr>
          <w:rFonts w:cs="Arial"/>
          <w:szCs w:val="20"/>
        </w:rPr>
        <w:t>звање предавача</w:t>
      </w:r>
      <w:r>
        <w:rPr>
          <w:rFonts w:cs="Arial"/>
          <w:szCs w:val="20"/>
          <w:lang w:val="sr-Cyrl-RS"/>
        </w:rPr>
        <w:t xml:space="preserve"> </w:t>
      </w:r>
      <w:r w:rsidRPr="00763A53">
        <w:rPr>
          <w:rFonts w:cs="Arial"/>
          <w:szCs w:val="20"/>
        </w:rPr>
        <w:t>може бити изабрано лице које има академски назив магистар, односно најмање стручни назив специјалисте акдемских студија.</w:t>
      </w:r>
    </w:p>
    <w:p w:rsidR="00CF46CE" w:rsidRPr="00763A53" w:rsidRDefault="00CF46CE" w:rsidP="00CF46CE">
      <w:pPr>
        <w:spacing w:line="59" w:lineRule="exact"/>
        <w:jc w:val="both"/>
        <w:rPr>
          <w:rFonts w:cs="Arial"/>
          <w:szCs w:val="20"/>
        </w:rPr>
      </w:pPr>
    </w:p>
    <w:p w:rsidR="00CF46CE" w:rsidRPr="00763A53" w:rsidRDefault="00CF46CE" w:rsidP="00CF46CE">
      <w:pPr>
        <w:spacing w:line="222" w:lineRule="auto"/>
        <w:jc w:val="both"/>
        <w:rPr>
          <w:rFonts w:cs="Arial"/>
          <w:szCs w:val="20"/>
          <w:lang w:val="sr-Cyrl-RS"/>
        </w:rPr>
      </w:pPr>
      <w:r>
        <w:rPr>
          <w:rFonts w:cs="Arial"/>
          <w:szCs w:val="20"/>
          <w:lang w:val="sr-Cyrl-RS"/>
        </w:rPr>
        <w:t xml:space="preserve">         </w:t>
      </w:r>
      <w:r w:rsidRPr="00763A53">
        <w:rPr>
          <w:rFonts w:cs="Arial"/>
          <w:szCs w:val="20"/>
          <w:lang w:val="sr-Cyrl-RS"/>
        </w:rPr>
        <w:t xml:space="preserve">У </w:t>
      </w:r>
      <w:r w:rsidRPr="00763A53">
        <w:rPr>
          <w:rFonts w:cs="Arial"/>
          <w:szCs w:val="20"/>
        </w:rPr>
        <w:t>звање вишег предавача може бити изабрано лице које има научни назив доктора наука</w:t>
      </w:r>
      <w:r w:rsidRPr="00763A53">
        <w:rPr>
          <w:rFonts w:cs="Arial"/>
          <w:szCs w:val="20"/>
          <w:lang w:val="sr-Cyrl-RS"/>
        </w:rPr>
        <w:t>.</w:t>
      </w:r>
    </w:p>
    <w:p w:rsidR="00CF46CE" w:rsidRPr="00763A53" w:rsidRDefault="00CF46CE" w:rsidP="00CF46CE">
      <w:pPr>
        <w:spacing w:line="62" w:lineRule="exact"/>
        <w:jc w:val="both"/>
        <w:rPr>
          <w:rFonts w:cs="Arial"/>
          <w:szCs w:val="20"/>
        </w:rPr>
      </w:pPr>
    </w:p>
    <w:p w:rsidR="00CF46CE" w:rsidRPr="00763A53" w:rsidRDefault="00CF46CE" w:rsidP="00CF46CE">
      <w:pPr>
        <w:spacing w:line="227" w:lineRule="auto"/>
        <w:jc w:val="both"/>
        <w:rPr>
          <w:rFonts w:cs="Arial"/>
          <w:szCs w:val="20"/>
          <w:lang w:val="sr-Cyrl-RS"/>
        </w:rPr>
      </w:pPr>
      <w:r>
        <w:rPr>
          <w:rFonts w:cs="Arial"/>
          <w:szCs w:val="20"/>
          <w:lang w:val="sr-Cyrl-RS"/>
        </w:rPr>
        <w:t xml:space="preserve">         </w:t>
      </w:r>
      <w:r w:rsidRPr="00763A53">
        <w:rPr>
          <w:rFonts w:cs="Arial"/>
          <w:szCs w:val="20"/>
          <w:lang w:val="sr-Cyrl-RS"/>
        </w:rPr>
        <w:t xml:space="preserve">У </w:t>
      </w:r>
      <w:r w:rsidRPr="00763A53">
        <w:rPr>
          <w:rFonts w:cs="Arial"/>
          <w:szCs w:val="20"/>
        </w:rPr>
        <w:t xml:space="preserve">звање професора струковних студија може бити изабрано лице које већ има избор у звање професора струковних студија или има научни назив доктора наука, има научне, односно стручне радове објављене у научним часописима или зборницима са рецензијама </w:t>
      </w:r>
      <w:r w:rsidRPr="00763A53">
        <w:rPr>
          <w:rFonts w:cs="Arial"/>
          <w:szCs w:val="20"/>
          <w:lang w:val="sr-Cyrl-RS"/>
        </w:rPr>
        <w:t>.</w:t>
      </w:r>
    </w:p>
    <w:p w:rsidR="00CF46CE" w:rsidRDefault="00CF46CE" w:rsidP="00CF46CE">
      <w:pPr>
        <w:spacing w:line="0" w:lineRule="atLeast"/>
        <w:jc w:val="center"/>
        <w:rPr>
          <w:rFonts w:cs="Arial"/>
          <w:b/>
          <w:szCs w:val="20"/>
          <w:lang w:val="sr-Cyrl-RS"/>
        </w:rPr>
      </w:pP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34</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7" w:lineRule="auto"/>
        <w:jc w:val="both"/>
        <w:rPr>
          <w:rFonts w:cs="Arial"/>
          <w:szCs w:val="20"/>
        </w:rPr>
      </w:pPr>
      <w:r>
        <w:rPr>
          <w:rFonts w:cs="Arial"/>
          <w:szCs w:val="20"/>
          <w:lang w:val="sr-Cyrl-RS"/>
        </w:rPr>
        <w:t xml:space="preserve">        </w:t>
      </w:r>
      <w:r w:rsidRPr="005D47E7">
        <w:rPr>
          <w:rFonts w:cs="Arial"/>
          <w:szCs w:val="20"/>
        </w:rPr>
        <w:t>Наставу страног језика, односно вештина, осим</w:t>
      </w:r>
      <w:r>
        <w:rPr>
          <w:rFonts w:cs="Arial"/>
          <w:szCs w:val="20"/>
        </w:rPr>
        <w:t xml:space="preserve"> лица које има звање из члана 3</w:t>
      </w:r>
      <w:r>
        <w:rPr>
          <w:rFonts w:cs="Arial"/>
          <w:szCs w:val="20"/>
          <w:lang w:val="sr-Cyrl-RS"/>
        </w:rPr>
        <w:t>9</w:t>
      </w:r>
      <w:r w:rsidRPr="005D47E7">
        <w:rPr>
          <w:rFonts w:cs="Arial"/>
          <w:szCs w:val="20"/>
        </w:rPr>
        <w:t>. овог Статута, може изводити и наставник страног језика, односно вештина који има стечено високо образовање првог степена, објављене стручне радове у одговарајућој области и способност за наставни рад.</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Наставник вештина из става 1</w:t>
      </w:r>
      <w:r w:rsidR="002F2CBD">
        <w:rPr>
          <w:rFonts w:cs="Arial"/>
          <w:szCs w:val="20"/>
          <w:lang w:val="sr-Cyrl-RS"/>
        </w:rPr>
        <w:t xml:space="preserve"> </w:t>
      </w:r>
      <w:r w:rsidRPr="005D47E7">
        <w:rPr>
          <w:rFonts w:cs="Arial"/>
          <w:szCs w:val="20"/>
        </w:rPr>
        <w:t>овог члана може бити биран само у оним научним и стручним областима за које у Републици не постоје докторске студије.</w:t>
      </w:r>
    </w:p>
    <w:p w:rsidR="00CF46CE" w:rsidRPr="005D47E7" w:rsidRDefault="00CF46CE" w:rsidP="00CF46CE">
      <w:pPr>
        <w:spacing w:line="281" w:lineRule="exact"/>
        <w:jc w:val="both"/>
        <w:rPr>
          <w:rFonts w:cs="Arial"/>
          <w:sz w:val="20"/>
          <w:szCs w:val="20"/>
        </w:rPr>
      </w:pP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35</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2" w:lineRule="auto"/>
        <w:jc w:val="both"/>
        <w:rPr>
          <w:rFonts w:cs="Arial"/>
          <w:szCs w:val="20"/>
        </w:rPr>
      </w:pPr>
      <w:r>
        <w:rPr>
          <w:rFonts w:cs="Arial"/>
          <w:szCs w:val="20"/>
          <w:lang w:val="sr-Cyrl-RS"/>
        </w:rPr>
        <w:t xml:space="preserve">        </w:t>
      </w:r>
      <w:r w:rsidRPr="005D47E7">
        <w:rPr>
          <w:rFonts w:cs="Arial"/>
          <w:szCs w:val="20"/>
        </w:rPr>
        <w:t>На предлог Наставно</w:t>
      </w:r>
      <w:r w:rsidR="002F2CBD">
        <w:rPr>
          <w:rFonts w:cs="Arial"/>
          <w:szCs w:val="20"/>
          <w:lang w:val="sr-Cyrl-RS"/>
        </w:rPr>
        <w:t xml:space="preserve"> </w:t>
      </w:r>
      <w:r w:rsidRPr="005D47E7">
        <w:rPr>
          <w:rFonts w:cs="Arial"/>
          <w:szCs w:val="20"/>
        </w:rPr>
        <w:t>-</w:t>
      </w:r>
      <w:r w:rsidR="002F2CBD">
        <w:rPr>
          <w:rFonts w:cs="Arial"/>
          <w:szCs w:val="20"/>
          <w:lang w:val="sr-Cyrl-RS"/>
        </w:rPr>
        <w:t xml:space="preserve"> </w:t>
      </w:r>
      <w:r w:rsidRPr="005D47E7">
        <w:rPr>
          <w:rFonts w:cs="Arial"/>
          <w:szCs w:val="20"/>
        </w:rPr>
        <w:t>стручног већа директор Школе расписује конкурс за стицање звања и заснивање радног односа наставника за уже научно</w:t>
      </w:r>
      <w:r>
        <w:rPr>
          <w:rFonts w:cs="Arial"/>
          <w:szCs w:val="20"/>
          <w:lang w:val="sr-Cyrl-RS"/>
        </w:rPr>
        <w:t xml:space="preserve"> </w:t>
      </w:r>
      <w:r w:rsidRPr="005D47E7">
        <w:rPr>
          <w:rFonts w:cs="Arial"/>
          <w:szCs w:val="20"/>
        </w:rPr>
        <w:t>-</w:t>
      </w:r>
      <w:r>
        <w:rPr>
          <w:rFonts w:cs="Arial"/>
          <w:szCs w:val="20"/>
          <w:lang w:val="sr-Cyrl-RS"/>
        </w:rPr>
        <w:t xml:space="preserve"> </w:t>
      </w:r>
      <w:r w:rsidRPr="005D47E7">
        <w:rPr>
          <w:rFonts w:cs="Arial"/>
          <w:szCs w:val="20"/>
        </w:rPr>
        <w:t>стручне области утврђене општим актом Школе.</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Лице изабрано у звање професора струковних студија стиче звање и заснива радни однос на неодређено време.</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Лице изабрано у звање предавача и вишег предавача стичу звање и заснивају радни однос на период од 5 (пет) година.</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D94C66">
        <w:rPr>
          <w:rFonts w:cs="Arial"/>
          <w:szCs w:val="20"/>
        </w:rPr>
        <w:t xml:space="preserve">Лице изабрано у звање наставника страног језика и наставника вештина стичу звање и заснивају радни однос на период од </w:t>
      </w:r>
      <w:r w:rsidR="00D94C66">
        <w:rPr>
          <w:rFonts w:cs="Arial"/>
          <w:szCs w:val="20"/>
          <w:lang w:val="sr-Cyrl-RS"/>
        </w:rPr>
        <w:t>5</w:t>
      </w:r>
      <w:r w:rsidRPr="00D94C66">
        <w:rPr>
          <w:rFonts w:cs="Arial"/>
          <w:szCs w:val="20"/>
        </w:rPr>
        <w:t xml:space="preserve"> (</w:t>
      </w:r>
      <w:r w:rsidR="00D94C66">
        <w:rPr>
          <w:rFonts w:cs="Arial"/>
          <w:szCs w:val="20"/>
          <w:lang w:val="sr-Cyrl-RS"/>
        </w:rPr>
        <w:t>пет</w:t>
      </w:r>
      <w:r w:rsidRPr="00D94C66">
        <w:rPr>
          <w:rFonts w:cs="Arial"/>
          <w:szCs w:val="20"/>
        </w:rPr>
        <w:t>) годин</w:t>
      </w:r>
      <w:r w:rsidR="005C6FC5" w:rsidRPr="00D94C66">
        <w:rPr>
          <w:rFonts w:cs="Arial"/>
          <w:szCs w:val="20"/>
          <w:lang w:val="sr-Cyrl-RS"/>
        </w:rPr>
        <w:t>е</w:t>
      </w:r>
      <w:r w:rsidRPr="00D94C66">
        <w:rPr>
          <w:rFonts w:cs="Arial"/>
          <w:szCs w:val="20"/>
        </w:rPr>
        <w:t>.</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Начин и поступак заснивања радног односа и стицања звања наставника уређују се Правилником о избору наставника и сарадника.</w:t>
      </w:r>
    </w:p>
    <w:p w:rsidR="00CF46CE" w:rsidRPr="005D47E7" w:rsidRDefault="00CF46CE" w:rsidP="00CF46CE">
      <w:pPr>
        <w:spacing w:line="281" w:lineRule="exact"/>
        <w:jc w:val="both"/>
        <w:rPr>
          <w:rFonts w:cs="Arial"/>
          <w:sz w:val="20"/>
          <w:szCs w:val="20"/>
        </w:rPr>
      </w:pPr>
    </w:p>
    <w:p w:rsidR="00CF46CE" w:rsidRPr="005D47E7" w:rsidRDefault="00CF46CE" w:rsidP="00CF46CE">
      <w:pPr>
        <w:spacing w:line="0" w:lineRule="atLeast"/>
        <w:ind w:left="4520"/>
        <w:jc w:val="both"/>
        <w:rPr>
          <w:rFonts w:cs="Arial"/>
          <w:b/>
          <w:szCs w:val="20"/>
        </w:rPr>
      </w:pPr>
      <w:r w:rsidRPr="005D47E7">
        <w:rPr>
          <w:rFonts w:cs="Arial"/>
          <w:b/>
          <w:szCs w:val="20"/>
        </w:rPr>
        <w:t xml:space="preserve">Члан </w:t>
      </w:r>
      <w:r w:rsidR="00AA7484">
        <w:rPr>
          <w:rFonts w:cs="Arial"/>
          <w:b/>
          <w:szCs w:val="20"/>
          <w:lang w:val="sr-Cyrl-RS"/>
        </w:rPr>
        <w:t>36</w:t>
      </w:r>
      <w:r w:rsidRPr="005D47E7">
        <w:rPr>
          <w:rFonts w:cs="Arial"/>
          <w:b/>
          <w:szCs w:val="20"/>
        </w:rPr>
        <w:t>.</w:t>
      </w:r>
    </w:p>
    <w:p w:rsidR="00CF46CE" w:rsidRPr="005D47E7" w:rsidRDefault="00CF46CE" w:rsidP="00CF46CE">
      <w:pPr>
        <w:spacing w:line="235" w:lineRule="auto"/>
        <w:ind w:left="720"/>
        <w:jc w:val="both"/>
        <w:rPr>
          <w:rFonts w:cs="Arial"/>
          <w:szCs w:val="20"/>
        </w:rPr>
      </w:pPr>
      <w:r w:rsidRPr="005D47E7">
        <w:rPr>
          <w:rFonts w:cs="Arial"/>
          <w:szCs w:val="20"/>
        </w:rPr>
        <w:t>Приликом избора у звање наставника цене се следећи елементи:</w:t>
      </w:r>
    </w:p>
    <w:p w:rsidR="00CF46CE" w:rsidRPr="005D47E7" w:rsidRDefault="00CF46CE" w:rsidP="00CF46CE">
      <w:pPr>
        <w:spacing w:line="1" w:lineRule="exact"/>
        <w:jc w:val="both"/>
        <w:rPr>
          <w:rFonts w:cs="Arial"/>
          <w:sz w:val="20"/>
          <w:szCs w:val="20"/>
        </w:rPr>
      </w:pPr>
    </w:p>
    <w:p w:rsidR="00CF46CE" w:rsidRPr="005D47E7" w:rsidRDefault="00CF46CE" w:rsidP="00CF46CE">
      <w:pPr>
        <w:numPr>
          <w:ilvl w:val="0"/>
          <w:numId w:val="11"/>
        </w:numPr>
        <w:spacing w:line="0" w:lineRule="atLeast"/>
        <w:ind w:left="1134"/>
        <w:jc w:val="both"/>
        <w:rPr>
          <w:rFonts w:cs="Arial"/>
          <w:szCs w:val="20"/>
        </w:rPr>
      </w:pPr>
      <w:r w:rsidRPr="005D47E7">
        <w:rPr>
          <w:rFonts w:cs="Arial"/>
          <w:szCs w:val="20"/>
        </w:rPr>
        <w:t>оцена о резултатима стручног и научно</w:t>
      </w:r>
      <w:r w:rsidR="004B7A98">
        <w:rPr>
          <w:rFonts w:cs="Arial"/>
          <w:szCs w:val="20"/>
          <w:lang w:val="sr-Cyrl-RS"/>
        </w:rPr>
        <w:t xml:space="preserve"> - </w:t>
      </w:r>
      <w:r w:rsidRPr="005D47E7">
        <w:rPr>
          <w:rFonts w:cs="Arial"/>
          <w:szCs w:val="20"/>
        </w:rPr>
        <w:t>истраживачког рада кандидата;</w:t>
      </w:r>
    </w:p>
    <w:p w:rsidR="00CF46CE" w:rsidRPr="005D47E7" w:rsidRDefault="00CF46CE" w:rsidP="00CF46CE">
      <w:pPr>
        <w:numPr>
          <w:ilvl w:val="0"/>
          <w:numId w:val="11"/>
        </w:numPr>
        <w:spacing w:line="0" w:lineRule="atLeast"/>
        <w:ind w:left="1134"/>
        <w:jc w:val="both"/>
        <w:rPr>
          <w:rFonts w:cs="Arial"/>
          <w:szCs w:val="20"/>
        </w:rPr>
      </w:pPr>
      <w:r w:rsidRPr="005D47E7">
        <w:rPr>
          <w:rFonts w:cs="Arial"/>
          <w:szCs w:val="20"/>
        </w:rPr>
        <w:t>оцена о резултатима педагошког рада кандидата;</w:t>
      </w:r>
    </w:p>
    <w:p w:rsidR="00CF46CE" w:rsidRPr="005D47E7" w:rsidRDefault="00CF46CE" w:rsidP="00CF46CE">
      <w:pPr>
        <w:numPr>
          <w:ilvl w:val="0"/>
          <w:numId w:val="11"/>
        </w:numPr>
        <w:spacing w:line="0" w:lineRule="atLeast"/>
        <w:ind w:left="1134"/>
        <w:jc w:val="both"/>
        <w:rPr>
          <w:rFonts w:cs="Arial"/>
          <w:szCs w:val="20"/>
        </w:rPr>
      </w:pPr>
      <w:r w:rsidRPr="005D47E7">
        <w:rPr>
          <w:rFonts w:cs="Arial"/>
          <w:szCs w:val="20"/>
        </w:rPr>
        <w:t xml:space="preserve">оцена о ангажовању кандидата у развоју наставе и развоју других делатности </w:t>
      </w:r>
      <w:r>
        <w:rPr>
          <w:rFonts w:cs="Arial"/>
          <w:szCs w:val="20"/>
          <w:lang w:val="sr-Cyrl-RS"/>
        </w:rPr>
        <w:t xml:space="preserve">         </w:t>
      </w:r>
      <w:r w:rsidRPr="005D47E7">
        <w:rPr>
          <w:rFonts w:cs="Arial"/>
          <w:szCs w:val="20"/>
        </w:rPr>
        <w:t>Школе;</w:t>
      </w:r>
    </w:p>
    <w:p w:rsidR="00CF46CE" w:rsidRPr="00006F7C" w:rsidRDefault="00CF46CE" w:rsidP="00CF46CE">
      <w:pPr>
        <w:numPr>
          <w:ilvl w:val="0"/>
          <w:numId w:val="11"/>
        </w:numPr>
        <w:spacing w:line="0" w:lineRule="atLeast"/>
        <w:ind w:left="1134"/>
        <w:jc w:val="both"/>
        <w:rPr>
          <w:rFonts w:cs="Arial"/>
          <w:szCs w:val="20"/>
        </w:rPr>
      </w:pPr>
      <w:r w:rsidRPr="005D47E7">
        <w:rPr>
          <w:rFonts w:cs="Arial"/>
          <w:szCs w:val="20"/>
        </w:rPr>
        <w:t xml:space="preserve">оцена резултата кандидата постигнутих у обезбеђењу </w:t>
      </w:r>
      <w:r w:rsidRPr="00375271">
        <w:rPr>
          <w:rFonts w:cs="Arial"/>
          <w:szCs w:val="20"/>
        </w:rPr>
        <w:t>наставног подмлатка.</w:t>
      </w:r>
    </w:p>
    <w:p w:rsidR="00CF46CE" w:rsidRPr="005D47E7" w:rsidRDefault="00CF46CE" w:rsidP="00CF46CE">
      <w:pPr>
        <w:spacing w:line="0" w:lineRule="atLeast"/>
        <w:ind w:left="980"/>
        <w:jc w:val="both"/>
        <w:rPr>
          <w:rFonts w:cs="Arial"/>
          <w:szCs w:val="20"/>
        </w:rPr>
      </w:pP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37</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Школа може без расписивања конкурса ангажовати наставника из друге самосталне високошколске установе ван територије Републике, у звању гостујућег професора.</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Са гостујућим професором директор Школе закључује уговор о ангажовању за извођење наставе. Уговор се закључује за школску годину, с тим што се може продужавати.</w:t>
      </w:r>
    </w:p>
    <w:p w:rsidR="00CF46CE" w:rsidRDefault="00CF46CE" w:rsidP="00CF46CE">
      <w:pPr>
        <w:spacing w:line="214" w:lineRule="auto"/>
        <w:jc w:val="both"/>
        <w:rPr>
          <w:rFonts w:cs="Arial"/>
          <w:szCs w:val="20"/>
          <w:lang w:val="sr-Cyrl-RS"/>
        </w:rPr>
      </w:pPr>
    </w:p>
    <w:p w:rsidR="00CF46CE" w:rsidRPr="005D47E7" w:rsidRDefault="00CF46CE" w:rsidP="00CF46CE">
      <w:pPr>
        <w:spacing w:line="0" w:lineRule="atLeast"/>
        <w:ind w:right="-6"/>
        <w:jc w:val="center"/>
        <w:rPr>
          <w:rFonts w:cs="Arial"/>
          <w:b/>
          <w:szCs w:val="20"/>
        </w:rPr>
      </w:pPr>
      <w:bookmarkStart w:id="2" w:name="page13"/>
      <w:bookmarkEnd w:id="2"/>
      <w:r w:rsidRPr="00D94C66">
        <w:rPr>
          <w:rFonts w:cs="Arial"/>
          <w:b/>
          <w:szCs w:val="20"/>
        </w:rPr>
        <w:t xml:space="preserve">Члан </w:t>
      </w:r>
      <w:r w:rsidR="00AA7484" w:rsidRPr="00D94C66">
        <w:rPr>
          <w:rFonts w:cs="Arial"/>
          <w:b/>
          <w:szCs w:val="20"/>
          <w:lang w:val="sr-Cyrl-RS"/>
        </w:rPr>
        <w:t>38</w:t>
      </w:r>
      <w:r w:rsidRPr="00D94C66">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2" w:lineRule="auto"/>
        <w:ind w:left="7"/>
        <w:jc w:val="both"/>
        <w:rPr>
          <w:rFonts w:cs="Arial"/>
          <w:szCs w:val="20"/>
        </w:rPr>
      </w:pPr>
      <w:r>
        <w:rPr>
          <w:rFonts w:cs="Arial"/>
          <w:szCs w:val="20"/>
          <w:lang w:val="sr-Cyrl-RS"/>
        </w:rPr>
        <w:t xml:space="preserve">      </w:t>
      </w:r>
      <w:r w:rsidRPr="005D47E7">
        <w:rPr>
          <w:rFonts w:cs="Arial"/>
          <w:szCs w:val="20"/>
        </w:rPr>
        <w:t>Предавач ван радног односа је ангажовано лице, које има стечено високо образовање најмање мастер академских студија и које има неопходна знања и вештине у одговарајућој области и показује смисао за наставни рад.</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22" w:lineRule="auto"/>
        <w:ind w:left="7"/>
        <w:jc w:val="both"/>
        <w:rPr>
          <w:rFonts w:cs="Arial"/>
          <w:szCs w:val="20"/>
        </w:rPr>
      </w:pPr>
      <w:r>
        <w:rPr>
          <w:rFonts w:cs="Arial"/>
          <w:szCs w:val="20"/>
          <w:lang w:val="sr-Cyrl-RS"/>
        </w:rPr>
        <w:t xml:space="preserve">       </w:t>
      </w:r>
      <w:r w:rsidRPr="005D47E7">
        <w:rPr>
          <w:rFonts w:cs="Arial"/>
          <w:szCs w:val="20"/>
        </w:rPr>
        <w:t>Предавач ван радног односа може бити ангажован искључиво на стручно</w:t>
      </w:r>
      <w:r>
        <w:rPr>
          <w:rFonts w:cs="Arial"/>
          <w:szCs w:val="20"/>
          <w:lang w:val="sr-Cyrl-RS"/>
        </w:rPr>
        <w:t xml:space="preserve"> </w:t>
      </w:r>
      <w:r w:rsidRPr="005D47E7">
        <w:rPr>
          <w:rFonts w:cs="Arial"/>
          <w:szCs w:val="20"/>
        </w:rPr>
        <w:t>-</w:t>
      </w:r>
      <w:r>
        <w:rPr>
          <w:rFonts w:cs="Arial"/>
          <w:szCs w:val="20"/>
          <w:lang w:val="sr-Cyrl-RS"/>
        </w:rPr>
        <w:t xml:space="preserve"> </w:t>
      </w:r>
      <w:r w:rsidRPr="005D47E7">
        <w:rPr>
          <w:rFonts w:cs="Arial"/>
          <w:szCs w:val="20"/>
        </w:rPr>
        <w:t>апликативним предметима и то за одржавање активне наставе (предавања и вежбе), на првом и другом степену студија, највише до трећине часова наставе на предмету у току семестра.</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D94C66">
        <w:rPr>
          <w:rFonts w:cs="Arial"/>
          <w:szCs w:val="20"/>
        </w:rPr>
        <w:t>Ангажовање предавача ван радног односа врши Директор Школе на предлог Шефа студ</w:t>
      </w:r>
      <w:r w:rsidRPr="00D94C66">
        <w:rPr>
          <w:rFonts w:cs="Arial"/>
          <w:szCs w:val="20"/>
          <w:lang w:val="sr-Cyrl-RS"/>
        </w:rPr>
        <w:t>иј</w:t>
      </w:r>
      <w:r w:rsidRPr="00D94C66">
        <w:rPr>
          <w:rFonts w:cs="Arial"/>
          <w:szCs w:val="20"/>
        </w:rPr>
        <w:t>ског програма, у односу на потребе наставног процеса.</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Предметни наставник из предмета за који се ангажује предавач ван радног односа је одговоран за обезбеђење квалитета наставе коју реализује предавач ван радног односа.</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Са лицем из става један овог члана, закључује се уговор о ангажовању у трајању од најдуже једне школске године.</w:t>
      </w:r>
    </w:p>
    <w:p w:rsidR="00CF46CE" w:rsidRPr="005D47E7" w:rsidRDefault="00CF46CE" w:rsidP="00CF46CE">
      <w:pPr>
        <w:spacing w:line="60" w:lineRule="exact"/>
        <w:jc w:val="both"/>
        <w:rPr>
          <w:rFonts w:cs="Arial"/>
          <w:sz w:val="20"/>
          <w:szCs w:val="20"/>
        </w:rPr>
      </w:pPr>
    </w:p>
    <w:p w:rsidR="00CF46CE" w:rsidRDefault="00CF46CE" w:rsidP="00CF46CE">
      <w:pPr>
        <w:spacing w:line="214" w:lineRule="auto"/>
        <w:ind w:left="7"/>
        <w:jc w:val="both"/>
        <w:rPr>
          <w:rFonts w:cs="Arial"/>
          <w:i/>
          <w:szCs w:val="20"/>
          <w:lang w:val="sr-Cyrl-RS"/>
        </w:rPr>
      </w:pPr>
      <w:r>
        <w:rPr>
          <w:rFonts w:cs="Arial"/>
          <w:szCs w:val="20"/>
          <w:lang w:val="sr-Cyrl-RS"/>
        </w:rPr>
        <w:t xml:space="preserve">         </w:t>
      </w:r>
      <w:r w:rsidRPr="005D47E7">
        <w:rPr>
          <w:rFonts w:cs="Arial"/>
          <w:szCs w:val="20"/>
        </w:rPr>
        <w:t>Ближи услови начина избора и времена на које се ангажује предавач ван радног односа, уређују се Правилником о избору наставника и сарадника</w:t>
      </w:r>
      <w:r w:rsidRPr="005D47E7">
        <w:rPr>
          <w:rFonts w:cs="Arial"/>
          <w:i/>
          <w:szCs w:val="20"/>
        </w:rPr>
        <w:t>.</w:t>
      </w:r>
    </w:p>
    <w:p w:rsidR="00CF46CE" w:rsidRPr="005D47E7" w:rsidRDefault="00CF46CE" w:rsidP="00CF46CE">
      <w:pPr>
        <w:spacing w:line="214" w:lineRule="auto"/>
        <w:ind w:left="7"/>
        <w:jc w:val="both"/>
        <w:rPr>
          <w:rFonts w:cs="Arial"/>
          <w:i/>
          <w:szCs w:val="20"/>
          <w:lang w:val="sr-Cyrl-RS"/>
        </w:rPr>
      </w:pPr>
    </w:p>
    <w:p w:rsidR="00CF46CE" w:rsidRDefault="00CF46CE" w:rsidP="00CF46CE">
      <w:pPr>
        <w:spacing w:line="0" w:lineRule="atLeast"/>
        <w:ind w:left="4527"/>
        <w:jc w:val="both"/>
        <w:rPr>
          <w:rFonts w:cs="Arial"/>
          <w:b/>
          <w:szCs w:val="20"/>
          <w:lang w:val="sr-Cyrl-RS"/>
        </w:rPr>
      </w:pPr>
    </w:p>
    <w:p w:rsidR="00CF46CE" w:rsidRPr="005D47E7" w:rsidRDefault="00CF46CE" w:rsidP="00CF46CE">
      <w:pPr>
        <w:spacing w:line="0" w:lineRule="atLeast"/>
        <w:ind w:left="4527"/>
        <w:jc w:val="both"/>
        <w:rPr>
          <w:rFonts w:cs="Arial"/>
          <w:b/>
          <w:szCs w:val="20"/>
        </w:rPr>
      </w:pPr>
      <w:r w:rsidRPr="005D47E7">
        <w:rPr>
          <w:rFonts w:cs="Arial"/>
          <w:b/>
          <w:szCs w:val="20"/>
        </w:rPr>
        <w:t xml:space="preserve">Члан </w:t>
      </w:r>
      <w:r w:rsidR="00AA7484">
        <w:rPr>
          <w:rFonts w:cs="Arial"/>
          <w:b/>
          <w:szCs w:val="20"/>
          <w:lang w:val="sr-Cyrl-RS"/>
        </w:rPr>
        <w:t>39</w:t>
      </w:r>
      <w:r w:rsidRPr="005D47E7">
        <w:rPr>
          <w:rFonts w:cs="Arial"/>
          <w:b/>
          <w:szCs w:val="20"/>
        </w:rPr>
        <w:t>.</w:t>
      </w:r>
    </w:p>
    <w:p w:rsidR="00CF46CE" w:rsidRPr="005D47E7" w:rsidRDefault="00CF46CE" w:rsidP="00CF46CE">
      <w:pPr>
        <w:spacing w:line="235" w:lineRule="auto"/>
        <w:ind w:left="547"/>
        <w:jc w:val="both"/>
        <w:rPr>
          <w:rFonts w:cs="Arial"/>
          <w:szCs w:val="20"/>
        </w:rPr>
      </w:pPr>
      <w:r w:rsidRPr="005D47E7">
        <w:rPr>
          <w:rFonts w:cs="Arial"/>
          <w:szCs w:val="20"/>
        </w:rPr>
        <w:t>Звања сарадника су: сарадник у настави, асистент и асистент са докторатом.</w:t>
      </w:r>
    </w:p>
    <w:p w:rsidR="00CF46CE" w:rsidRPr="00E91DBC" w:rsidRDefault="00CF46CE" w:rsidP="00CF46CE">
      <w:pPr>
        <w:spacing w:line="60" w:lineRule="exact"/>
        <w:jc w:val="both"/>
        <w:rPr>
          <w:rFonts w:cs="Arial"/>
          <w:sz w:val="20"/>
          <w:szCs w:val="20"/>
          <w:lang w:val="sr-Cyrl-RS"/>
        </w:rPr>
      </w:pPr>
      <w:r>
        <w:rPr>
          <w:rFonts w:cs="Arial"/>
          <w:sz w:val="20"/>
          <w:szCs w:val="20"/>
          <w:lang w:val="sr-Cyrl-RS"/>
        </w:rPr>
        <w:t xml:space="preserve">   </w:t>
      </w:r>
    </w:p>
    <w:p w:rsidR="00CF46CE" w:rsidRPr="005D47E7" w:rsidRDefault="00CF46CE" w:rsidP="00CF46CE">
      <w:pPr>
        <w:spacing w:line="214" w:lineRule="auto"/>
        <w:ind w:left="7"/>
        <w:jc w:val="both"/>
        <w:rPr>
          <w:rFonts w:cs="Arial"/>
          <w:szCs w:val="20"/>
          <w:lang w:val="sr-Cyrl-RS"/>
        </w:rPr>
      </w:pPr>
      <w:r>
        <w:rPr>
          <w:rFonts w:cs="Arial"/>
          <w:szCs w:val="20"/>
          <w:lang w:val="sr-Cyrl-RS"/>
        </w:rPr>
        <w:t xml:space="preserve">         </w:t>
      </w:r>
      <w:r w:rsidRPr="005D47E7">
        <w:rPr>
          <w:rFonts w:cs="Arial"/>
          <w:szCs w:val="20"/>
        </w:rPr>
        <w:t>Школа може за потребе реализације студијских програма ангажовати и сараднике ван радног односа.</w:t>
      </w:r>
    </w:p>
    <w:p w:rsidR="00CF46CE" w:rsidRPr="00D94C66" w:rsidRDefault="00CF46CE" w:rsidP="00CF46CE">
      <w:pPr>
        <w:spacing w:line="0" w:lineRule="atLeast"/>
        <w:ind w:right="-6"/>
        <w:jc w:val="center"/>
        <w:rPr>
          <w:rFonts w:cs="Arial"/>
          <w:b/>
          <w:szCs w:val="20"/>
        </w:rPr>
      </w:pPr>
      <w:r w:rsidRPr="00D94C66">
        <w:rPr>
          <w:rFonts w:cs="Arial"/>
          <w:b/>
          <w:szCs w:val="20"/>
        </w:rPr>
        <w:t>Члан 4</w:t>
      </w:r>
      <w:r w:rsidR="00AA7484" w:rsidRPr="00D94C66">
        <w:rPr>
          <w:rFonts w:cs="Arial"/>
          <w:b/>
          <w:szCs w:val="20"/>
          <w:lang w:val="sr-Cyrl-RS"/>
        </w:rPr>
        <w:t>0</w:t>
      </w:r>
      <w:r w:rsidRPr="00D94C66">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7" w:lineRule="auto"/>
        <w:ind w:left="7"/>
        <w:jc w:val="both"/>
        <w:rPr>
          <w:rFonts w:cs="Arial"/>
          <w:szCs w:val="20"/>
        </w:rPr>
      </w:pPr>
      <w:r>
        <w:rPr>
          <w:rFonts w:cs="Arial"/>
          <w:szCs w:val="20"/>
          <w:lang w:val="sr-Cyrl-RS"/>
        </w:rPr>
        <w:t xml:space="preserve">          У </w:t>
      </w:r>
      <w:r w:rsidRPr="005D47E7">
        <w:rPr>
          <w:rFonts w:cs="Arial"/>
          <w:szCs w:val="20"/>
        </w:rPr>
        <w:t>звање сарадника у настави на студијама првог степена може бити и</w:t>
      </w:r>
      <w:r>
        <w:rPr>
          <w:rFonts w:cs="Arial"/>
          <w:szCs w:val="20"/>
        </w:rPr>
        <w:t>забран</w:t>
      </w:r>
      <w:r w:rsidRPr="005D47E7">
        <w:rPr>
          <w:rFonts w:cs="Arial"/>
          <w:szCs w:val="20"/>
        </w:rPr>
        <w:t xml:space="preserve"> студент мастер струковних или специјалистичких струковних студија, који је студије првог степена студија завршио са просечном оценом најмање 8 (осам).</w:t>
      </w:r>
    </w:p>
    <w:p w:rsidR="00CF46CE" w:rsidRPr="005D47E7" w:rsidRDefault="00CF46CE" w:rsidP="00CF46CE">
      <w:pPr>
        <w:spacing w:line="59" w:lineRule="exact"/>
        <w:jc w:val="both"/>
        <w:rPr>
          <w:rFonts w:cs="Arial"/>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Са сарадником у настави закључује се уговор о раду на период од годину дана и може се продужити на још годину, најдуже до краја школске године у којој се студије завршавају.</w:t>
      </w:r>
    </w:p>
    <w:p w:rsidR="00CF46CE" w:rsidRPr="005D47E7" w:rsidRDefault="00CF46CE" w:rsidP="00CF46CE">
      <w:pPr>
        <w:spacing w:line="281" w:lineRule="exact"/>
        <w:jc w:val="both"/>
        <w:rPr>
          <w:rFonts w:cs="Arial"/>
          <w:sz w:val="20"/>
          <w:szCs w:val="20"/>
        </w:rPr>
      </w:pPr>
    </w:p>
    <w:p w:rsidR="00CF46CE" w:rsidRPr="005D47E7" w:rsidRDefault="00CF46CE" w:rsidP="00CF46CE">
      <w:pPr>
        <w:spacing w:line="0" w:lineRule="atLeast"/>
        <w:ind w:right="-6"/>
        <w:jc w:val="center"/>
        <w:rPr>
          <w:rFonts w:cs="Arial"/>
          <w:b/>
          <w:szCs w:val="20"/>
        </w:rPr>
      </w:pPr>
      <w:r w:rsidRPr="00D94C66">
        <w:rPr>
          <w:rFonts w:cs="Arial"/>
          <w:b/>
          <w:szCs w:val="20"/>
        </w:rPr>
        <w:t>Члан 4</w:t>
      </w:r>
      <w:r w:rsidR="00AA7484" w:rsidRPr="00D94C66">
        <w:rPr>
          <w:rFonts w:cs="Arial"/>
          <w:b/>
          <w:szCs w:val="20"/>
          <w:lang w:val="sr-Cyrl-RS"/>
        </w:rPr>
        <w:t>1</w:t>
      </w:r>
      <w:r w:rsidRPr="00D94C66">
        <w:rPr>
          <w:rFonts w:cs="Arial"/>
          <w:b/>
          <w:szCs w:val="20"/>
        </w:rPr>
        <w:t>.</w:t>
      </w:r>
    </w:p>
    <w:p w:rsidR="00CF46CE" w:rsidRPr="005D47E7" w:rsidRDefault="00CF46CE" w:rsidP="00CF46CE">
      <w:pPr>
        <w:spacing w:line="55" w:lineRule="exact"/>
        <w:jc w:val="both"/>
        <w:rPr>
          <w:rFonts w:cs="Arial"/>
          <w:sz w:val="20"/>
          <w:szCs w:val="20"/>
        </w:rPr>
      </w:pPr>
    </w:p>
    <w:p w:rsidR="00CF46CE" w:rsidRPr="00D94C66" w:rsidRDefault="00CF46CE" w:rsidP="00CF46CE">
      <w:pPr>
        <w:spacing w:line="222" w:lineRule="auto"/>
        <w:ind w:left="7"/>
        <w:jc w:val="both"/>
        <w:rPr>
          <w:rFonts w:cs="Arial"/>
          <w:szCs w:val="20"/>
        </w:rPr>
      </w:pPr>
      <w:r>
        <w:rPr>
          <w:rFonts w:cs="Arial"/>
          <w:szCs w:val="20"/>
          <w:lang w:val="sr-Cyrl-RS"/>
        </w:rPr>
        <w:t xml:space="preserve">         </w:t>
      </w:r>
      <w:r w:rsidRPr="00D94C66">
        <w:rPr>
          <w:rFonts w:cs="Arial"/>
          <w:szCs w:val="20"/>
          <w:lang w:val="sr-Cyrl-RS"/>
        </w:rPr>
        <w:t xml:space="preserve">У </w:t>
      </w:r>
      <w:r w:rsidRPr="00D94C66">
        <w:rPr>
          <w:rFonts w:cs="Arial"/>
          <w:szCs w:val="20"/>
        </w:rPr>
        <w:t>звање асистента може бити изабран студент докторских студија који је сваки од претходних степена студија завршио са просечном оценом најмање 8 (осам) и који показује смисао за наставни рад.</w:t>
      </w:r>
    </w:p>
    <w:p w:rsidR="00CF46CE" w:rsidRPr="00D94C66" w:rsidRDefault="00CF46CE" w:rsidP="00CF46CE">
      <w:pPr>
        <w:spacing w:line="62" w:lineRule="exact"/>
        <w:jc w:val="both"/>
        <w:rPr>
          <w:rFonts w:cs="Arial"/>
          <w:szCs w:val="20"/>
        </w:rPr>
      </w:pPr>
    </w:p>
    <w:p w:rsidR="00CF46CE" w:rsidRPr="00D94C66" w:rsidRDefault="00CF46CE" w:rsidP="00CF46CE">
      <w:pPr>
        <w:spacing w:line="214" w:lineRule="auto"/>
        <w:ind w:left="7"/>
        <w:jc w:val="both"/>
        <w:rPr>
          <w:rFonts w:cs="Arial"/>
          <w:szCs w:val="20"/>
        </w:rPr>
      </w:pPr>
      <w:r w:rsidRPr="00D94C66">
        <w:rPr>
          <w:rFonts w:cs="Arial"/>
          <w:szCs w:val="20"/>
          <w:lang w:val="sr-Cyrl-RS"/>
        </w:rPr>
        <w:t xml:space="preserve">          </w:t>
      </w:r>
      <w:r w:rsidRPr="00D94C66">
        <w:rPr>
          <w:rFonts w:cs="Arial"/>
          <w:szCs w:val="20"/>
        </w:rPr>
        <w:t>Под условима из става 1 овог члана у звање асистента може бити изабран магистар наука коме је прихваћена тема докторске дисертације.</w:t>
      </w:r>
    </w:p>
    <w:p w:rsidR="00CF46CE" w:rsidRPr="00D94C66" w:rsidRDefault="00CF46CE" w:rsidP="00CF46CE">
      <w:pPr>
        <w:spacing w:line="59" w:lineRule="exact"/>
        <w:jc w:val="both"/>
        <w:rPr>
          <w:rFonts w:cs="Arial"/>
          <w:szCs w:val="20"/>
        </w:rPr>
      </w:pPr>
    </w:p>
    <w:p w:rsidR="00CF46CE" w:rsidRPr="005D47E7" w:rsidRDefault="00CF46CE" w:rsidP="00CF46CE">
      <w:pPr>
        <w:spacing w:line="214" w:lineRule="auto"/>
        <w:ind w:left="7"/>
        <w:jc w:val="both"/>
        <w:rPr>
          <w:rFonts w:cs="Arial"/>
          <w:szCs w:val="20"/>
        </w:rPr>
      </w:pPr>
      <w:r w:rsidRPr="00D94C66">
        <w:rPr>
          <w:rFonts w:cs="Arial"/>
          <w:szCs w:val="20"/>
          <w:lang w:val="sr-Cyrl-RS"/>
        </w:rPr>
        <w:t xml:space="preserve">         </w:t>
      </w:r>
      <w:r w:rsidRPr="00D94C66">
        <w:rPr>
          <w:rFonts w:cs="Arial"/>
          <w:szCs w:val="20"/>
        </w:rPr>
        <w:t>За наставу на клиничким предметима у звање асистента може бити изабрано лице са завршеном одговарајућом здравственом специјализацијом.</w:t>
      </w:r>
    </w:p>
    <w:p w:rsidR="00CF46CE" w:rsidRPr="005D47E7" w:rsidRDefault="00CF46CE" w:rsidP="00CF46CE">
      <w:pPr>
        <w:spacing w:line="59" w:lineRule="exact"/>
        <w:jc w:val="both"/>
        <w:rPr>
          <w:rFonts w:cs="Arial"/>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Са лицем изабраним у звање асистента директор Школе закључује уговор о раду на 3 (три) године, са могућношћу продужења на још 3 (три) године.</w:t>
      </w:r>
    </w:p>
    <w:p w:rsidR="00CF46CE" w:rsidRPr="005D47E7" w:rsidRDefault="00CF46CE" w:rsidP="00CF46CE">
      <w:pPr>
        <w:spacing w:line="59" w:lineRule="exact"/>
        <w:jc w:val="both"/>
        <w:rPr>
          <w:rFonts w:cs="Arial"/>
          <w:szCs w:val="20"/>
        </w:rPr>
      </w:pPr>
    </w:p>
    <w:p w:rsidR="000404B5" w:rsidRDefault="00CF46CE" w:rsidP="00E07AE9">
      <w:pPr>
        <w:spacing w:line="214" w:lineRule="auto"/>
        <w:ind w:left="7"/>
        <w:jc w:val="both"/>
        <w:rPr>
          <w:rFonts w:cs="Arial"/>
          <w:szCs w:val="20"/>
        </w:rPr>
      </w:pPr>
      <w:r>
        <w:rPr>
          <w:rFonts w:cs="Arial"/>
          <w:szCs w:val="20"/>
          <w:lang w:val="sr-Cyrl-RS"/>
        </w:rPr>
        <w:t xml:space="preserve">         </w:t>
      </w:r>
      <w:r w:rsidRPr="005D47E7">
        <w:rPr>
          <w:rFonts w:cs="Arial"/>
          <w:szCs w:val="20"/>
        </w:rPr>
        <w:t>Могућнос</w:t>
      </w:r>
      <w:r>
        <w:rPr>
          <w:rFonts w:cs="Arial"/>
          <w:szCs w:val="20"/>
        </w:rPr>
        <w:t>т продужења уговора из става 4</w:t>
      </w:r>
      <w:r>
        <w:rPr>
          <w:rFonts w:cs="Arial"/>
          <w:szCs w:val="20"/>
          <w:lang w:val="sr-Cyrl-RS"/>
        </w:rPr>
        <w:t xml:space="preserve"> </w:t>
      </w:r>
      <w:r w:rsidRPr="005D47E7">
        <w:rPr>
          <w:rFonts w:cs="Arial"/>
          <w:szCs w:val="20"/>
        </w:rPr>
        <w:t>овог члана односи се и на асистенте који су стекли научни назив доктора наука.</w:t>
      </w:r>
      <w:r>
        <w:rPr>
          <w:rFonts w:cs="Arial"/>
          <w:szCs w:val="20"/>
          <w:lang w:val="sr-Cyrl-RS"/>
        </w:rPr>
        <w:t xml:space="preserve"> </w:t>
      </w:r>
      <w:r w:rsidRPr="005D47E7">
        <w:rPr>
          <w:rFonts w:cs="Arial"/>
          <w:szCs w:val="20"/>
        </w:rPr>
        <w:t>Посебни услови за избор у звање асистента утврђени су Правилником о избору наставника</w:t>
      </w:r>
      <w:r>
        <w:rPr>
          <w:rFonts w:cs="Arial"/>
          <w:szCs w:val="20"/>
          <w:lang w:val="sr-Cyrl-RS"/>
        </w:rPr>
        <w:t xml:space="preserve"> и </w:t>
      </w:r>
      <w:r w:rsidRPr="005D47E7">
        <w:rPr>
          <w:rFonts w:cs="Arial"/>
          <w:szCs w:val="20"/>
        </w:rPr>
        <w:t>сарадника.</w:t>
      </w:r>
    </w:p>
    <w:p w:rsidR="000404B5" w:rsidRPr="005D47E7" w:rsidRDefault="000404B5" w:rsidP="00CF46CE">
      <w:pPr>
        <w:spacing w:line="0" w:lineRule="atLeast"/>
        <w:ind w:left="187"/>
        <w:jc w:val="both"/>
        <w:rPr>
          <w:rFonts w:cs="Arial"/>
          <w:szCs w:val="20"/>
        </w:rPr>
      </w:pPr>
    </w:p>
    <w:p w:rsidR="00CF46CE" w:rsidRPr="005D47E7" w:rsidRDefault="00CF46CE" w:rsidP="00CF46CE">
      <w:pPr>
        <w:spacing w:line="5" w:lineRule="exact"/>
        <w:jc w:val="both"/>
        <w:rPr>
          <w:rFonts w:cs="Arial"/>
          <w:sz w:val="20"/>
          <w:szCs w:val="20"/>
        </w:rPr>
      </w:pPr>
    </w:p>
    <w:p w:rsidR="00CF46CE" w:rsidRPr="005D47E7" w:rsidRDefault="00CF46CE" w:rsidP="00CF46CE">
      <w:pPr>
        <w:spacing w:line="0" w:lineRule="atLeast"/>
        <w:ind w:right="-6"/>
        <w:jc w:val="center"/>
        <w:rPr>
          <w:rFonts w:cs="Arial"/>
          <w:b/>
          <w:szCs w:val="20"/>
        </w:rPr>
      </w:pPr>
      <w:r w:rsidRPr="005D47E7">
        <w:rPr>
          <w:rFonts w:cs="Arial"/>
          <w:b/>
          <w:szCs w:val="20"/>
        </w:rPr>
        <w:t>Члан 4</w:t>
      </w:r>
      <w:r w:rsidR="00AA7484">
        <w:rPr>
          <w:rFonts w:cs="Arial"/>
          <w:b/>
          <w:szCs w:val="20"/>
          <w:lang w:val="sr-Cyrl-RS"/>
        </w:rPr>
        <w:t>2</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У </w:t>
      </w:r>
      <w:r w:rsidRPr="005D47E7">
        <w:rPr>
          <w:rFonts w:cs="Arial"/>
          <w:szCs w:val="20"/>
        </w:rPr>
        <w:t>звање асистента са докторатом може бити изабрано лице са стеченим научним називом доктора наука и које показује смисао за наставни рад.</w:t>
      </w:r>
    </w:p>
    <w:p w:rsidR="00CF46CE" w:rsidRPr="005D47E7" w:rsidRDefault="00CF46CE" w:rsidP="00CF46CE">
      <w:pPr>
        <w:spacing w:line="59" w:lineRule="exact"/>
        <w:jc w:val="both"/>
        <w:rPr>
          <w:rFonts w:cs="Arial"/>
          <w:szCs w:val="20"/>
        </w:rPr>
      </w:pPr>
    </w:p>
    <w:p w:rsidR="00CF46CE" w:rsidRPr="005D47E7" w:rsidRDefault="00CF46CE" w:rsidP="00CF46CE">
      <w:pPr>
        <w:spacing w:line="214" w:lineRule="auto"/>
        <w:ind w:left="7" w:right="120"/>
        <w:jc w:val="both"/>
        <w:rPr>
          <w:rFonts w:cs="Arial"/>
          <w:szCs w:val="20"/>
        </w:rPr>
      </w:pPr>
      <w:r>
        <w:rPr>
          <w:rFonts w:cs="Arial"/>
          <w:szCs w:val="20"/>
          <w:lang w:val="sr-Cyrl-RS"/>
        </w:rPr>
        <w:t xml:space="preserve">         </w:t>
      </w:r>
      <w:r w:rsidRPr="005D47E7">
        <w:rPr>
          <w:rFonts w:cs="Arial"/>
          <w:szCs w:val="20"/>
        </w:rPr>
        <w:t>Са лицем изабраним у звање асистента са докторатом директор Школе закључује уговор о раду на 3 (три) године, са могућношћу продужења на још 3 (три) године.</w:t>
      </w:r>
    </w:p>
    <w:p w:rsidR="00CF46CE" w:rsidRPr="005D47E7" w:rsidRDefault="00CF46CE" w:rsidP="00CF46CE">
      <w:pPr>
        <w:spacing w:line="200" w:lineRule="exact"/>
        <w:jc w:val="both"/>
        <w:rPr>
          <w:rFonts w:cs="Arial"/>
          <w:sz w:val="20"/>
          <w:szCs w:val="20"/>
        </w:rPr>
      </w:pPr>
    </w:p>
    <w:p w:rsidR="00CF46CE" w:rsidRPr="005D47E7" w:rsidRDefault="00CF46CE" w:rsidP="00CF46CE">
      <w:pPr>
        <w:spacing w:line="214" w:lineRule="auto"/>
        <w:ind w:right="520"/>
        <w:jc w:val="both"/>
        <w:rPr>
          <w:rFonts w:cs="Arial"/>
          <w:szCs w:val="20"/>
          <w:lang w:val="sr-Cyrl-RS"/>
        </w:rPr>
      </w:pPr>
      <w:bookmarkStart w:id="3" w:name="page14"/>
      <w:bookmarkEnd w:id="3"/>
      <w:r>
        <w:rPr>
          <w:rFonts w:cs="Arial"/>
          <w:szCs w:val="20"/>
          <w:lang w:val="sr-Cyrl-RS"/>
        </w:rPr>
        <w:t xml:space="preserve">         </w:t>
      </w:r>
      <w:r w:rsidRPr="005D47E7">
        <w:rPr>
          <w:rFonts w:cs="Arial"/>
          <w:szCs w:val="20"/>
        </w:rPr>
        <w:t>Посебни услови за избор у звање асистента са докторатом утврђени су Правилником о избору наставника и сарадника.</w:t>
      </w:r>
    </w:p>
    <w:p w:rsidR="00CF46CE" w:rsidRPr="005D47E7" w:rsidRDefault="00CF46CE" w:rsidP="00CF46CE">
      <w:pPr>
        <w:spacing w:line="0" w:lineRule="atLeast"/>
        <w:jc w:val="center"/>
        <w:rPr>
          <w:rFonts w:cs="Arial"/>
          <w:b/>
          <w:szCs w:val="20"/>
        </w:rPr>
      </w:pPr>
      <w:r w:rsidRPr="005D47E7">
        <w:rPr>
          <w:rFonts w:cs="Arial"/>
          <w:b/>
          <w:szCs w:val="20"/>
        </w:rPr>
        <w:lastRenderedPageBreak/>
        <w:t>Члан 4</w:t>
      </w:r>
      <w:r w:rsidR="00AA7484">
        <w:rPr>
          <w:rFonts w:cs="Arial"/>
          <w:b/>
          <w:szCs w:val="20"/>
          <w:lang w:val="sr-Cyrl-RS"/>
        </w:rPr>
        <w:t>3</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7" w:lineRule="auto"/>
        <w:jc w:val="both"/>
        <w:rPr>
          <w:rFonts w:cs="Arial"/>
          <w:szCs w:val="20"/>
        </w:rPr>
      </w:pPr>
      <w:r>
        <w:rPr>
          <w:rFonts w:cs="Arial"/>
          <w:szCs w:val="20"/>
          <w:lang w:val="sr-Cyrl-RS"/>
        </w:rPr>
        <w:t xml:space="preserve">             У </w:t>
      </w:r>
      <w:r w:rsidRPr="005D47E7">
        <w:rPr>
          <w:rFonts w:cs="Arial"/>
          <w:szCs w:val="20"/>
        </w:rPr>
        <w:t>звање сарадника ван радног односа - демонстратора на студијама првог степена, може бити изабран студент студија првог, другог или трећег степена, под условом да је на студијама првог степена остварио најмање 120 ЕСПБ бодова са укупном просечном оценом најмање 8 (осам).</w:t>
      </w:r>
    </w:p>
    <w:p w:rsidR="00CF46CE" w:rsidRPr="005D47E7" w:rsidRDefault="00CF46CE" w:rsidP="00CF46CE">
      <w:pPr>
        <w:spacing w:line="59" w:lineRule="exact"/>
        <w:jc w:val="both"/>
        <w:rPr>
          <w:rFonts w:cs="Arial"/>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Са лицем из става 1 овог члана, закључује се уговор о ангажовању у трајању од најдуже једне школске године, са могућношћу продужења за још једну школску годину.</w:t>
      </w:r>
    </w:p>
    <w:p w:rsidR="00CF46CE" w:rsidRPr="005D47E7" w:rsidRDefault="00CF46CE" w:rsidP="00CF46CE">
      <w:pPr>
        <w:spacing w:line="59" w:lineRule="exact"/>
        <w:jc w:val="both"/>
        <w:rPr>
          <w:rFonts w:cs="Arial"/>
          <w:szCs w:val="20"/>
        </w:rPr>
      </w:pPr>
    </w:p>
    <w:p w:rsidR="00CF46CE" w:rsidRPr="005D47E7" w:rsidRDefault="00CF46CE" w:rsidP="00CF46CE">
      <w:pPr>
        <w:spacing w:line="214" w:lineRule="auto"/>
        <w:ind w:right="60"/>
        <w:jc w:val="both"/>
        <w:rPr>
          <w:rFonts w:cs="Arial"/>
          <w:szCs w:val="20"/>
          <w:lang w:val="sr-Cyrl-RS"/>
        </w:rPr>
      </w:pPr>
      <w:r>
        <w:rPr>
          <w:rFonts w:cs="Arial"/>
          <w:szCs w:val="20"/>
          <w:lang w:val="sr-Cyrl-RS"/>
        </w:rPr>
        <w:t xml:space="preserve">           </w:t>
      </w:r>
      <w:r w:rsidRPr="005D47E7">
        <w:rPr>
          <w:rFonts w:cs="Arial"/>
          <w:szCs w:val="20"/>
        </w:rPr>
        <w:t>Посебни услови за избор у звање сарадника ван радног односа утврђени су Правилником о избору наставника и сарадника.</w:t>
      </w:r>
    </w:p>
    <w:p w:rsidR="00CF46CE" w:rsidRPr="005D47E7" w:rsidRDefault="00CF46CE" w:rsidP="00CF46CE">
      <w:pPr>
        <w:spacing w:line="0" w:lineRule="atLeast"/>
        <w:jc w:val="center"/>
        <w:rPr>
          <w:rFonts w:cs="Arial"/>
          <w:b/>
          <w:szCs w:val="20"/>
        </w:rPr>
      </w:pPr>
      <w:r w:rsidRPr="005D47E7">
        <w:rPr>
          <w:rFonts w:cs="Arial"/>
          <w:b/>
          <w:szCs w:val="20"/>
        </w:rPr>
        <w:t>Члан 4</w:t>
      </w:r>
      <w:r w:rsidR="00AA7484">
        <w:rPr>
          <w:rFonts w:cs="Arial"/>
          <w:b/>
          <w:szCs w:val="20"/>
          <w:lang w:val="sr-Cyrl-RS"/>
        </w:rPr>
        <w:t>4</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2" w:lineRule="auto"/>
        <w:jc w:val="both"/>
        <w:rPr>
          <w:rFonts w:cs="Arial"/>
          <w:szCs w:val="20"/>
        </w:rPr>
      </w:pPr>
      <w:r>
        <w:rPr>
          <w:rFonts w:cs="Arial"/>
          <w:szCs w:val="20"/>
          <w:lang w:val="sr-Cyrl-RS"/>
        </w:rPr>
        <w:t xml:space="preserve">           </w:t>
      </w:r>
      <w:r w:rsidRPr="005D47E7">
        <w:rPr>
          <w:rFonts w:cs="Arial"/>
          <w:szCs w:val="20"/>
        </w:rPr>
        <w:t>За потребе реализације дела практичне наставе, која се реализује ван Школе, може се изабрати у звање сарадника ван радног односа (сарадник практичар и сл.), лице запослено у установи где се део практичне наставе реализује.</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ind w:right="60"/>
        <w:jc w:val="both"/>
        <w:rPr>
          <w:rFonts w:cs="Arial"/>
          <w:szCs w:val="20"/>
          <w:lang w:val="sr-Cyrl-RS"/>
        </w:rPr>
      </w:pPr>
      <w:r>
        <w:rPr>
          <w:rFonts w:cs="Arial"/>
          <w:szCs w:val="20"/>
          <w:lang w:val="sr-Cyrl-RS"/>
        </w:rPr>
        <w:t xml:space="preserve">            </w:t>
      </w:r>
      <w:r w:rsidRPr="005D47E7">
        <w:rPr>
          <w:rFonts w:cs="Arial"/>
          <w:szCs w:val="20"/>
        </w:rPr>
        <w:t>Посебни услови за избор у звање сарадника ван радног односа утврђени су Правилником о избору наставника и сарадника.</w:t>
      </w: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45</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2" w:lineRule="auto"/>
        <w:jc w:val="both"/>
        <w:rPr>
          <w:rFonts w:cs="Arial"/>
          <w:szCs w:val="20"/>
        </w:rPr>
      </w:pPr>
      <w:r>
        <w:rPr>
          <w:rFonts w:cs="Arial"/>
          <w:szCs w:val="20"/>
          <w:lang w:val="sr-Cyrl-RS"/>
        </w:rPr>
        <w:t xml:space="preserve">             </w:t>
      </w:r>
      <w:r w:rsidRPr="005D47E7">
        <w:rPr>
          <w:rFonts w:cs="Arial"/>
          <w:szCs w:val="20"/>
        </w:rPr>
        <w:t>На права и обавезе запослених у Школи укључујући и рад у другим високошколским уставовама, плаћено одсуство, мировање радног односа и изборног периода, као и престанак радног односа примењује се Закон о високом образовању, Закон о раду и Статут Школе.</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О </w:t>
      </w:r>
      <w:r w:rsidRPr="005D47E7">
        <w:rPr>
          <w:rFonts w:cs="Arial"/>
          <w:szCs w:val="20"/>
        </w:rPr>
        <w:t>појединачним правима, обавезама и одговорностима запослених у Школи одлучује директор Школе.</w:t>
      </w:r>
    </w:p>
    <w:p w:rsidR="00CF46CE" w:rsidRPr="005D47E7" w:rsidRDefault="00CF46CE" w:rsidP="00CF46CE">
      <w:pPr>
        <w:spacing w:line="0" w:lineRule="atLeast"/>
        <w:jc w:val="both"/>
        <w:rPr>
          <w:rFonts w:cs="Arial"/>
          <w:szCs w:val="20"/>
        </w:rPr>
      </w:pPr>
      <w:r>
        <w:rPr>
          <w:rFonts w:cs="Arial"/>
          <w:szCs w:val="20"/>
          <w:lang w:val="sr-Cyrl-RS"/>
        </w:rPr>
        <w:t xml:space="preserve">            О </w:t>
      </w:r>
      <w:r w:rsidRPr="005D47E7">
        <w:rPr>
          <w:rFonts w:cs="Arial"/>
          <w:szCs w:val="20"/>
        </w:rPr>
        <w:t>појединачним правима, обавезама и одговорностима директора Школе, одлучује Савет</w:t>
      </w:r>
      <w:r>
        <w:rPr>
          <w:rFonts w:cs="Arial"/>
          <w:szCs w:val="20"/>
          <w:lang w:val="sr-Cyrl-RS"/>
        </w:rPr>
        <w:t xml:space="preserve"> </w:t>
      </w:r>
      <w:r w:rsidRPr="005D47E7">
        <w:rPr>
          <w:rFonts w:cs="Arial"/>
          <w:szCs w:val="20"/>
        </w:rPr>
        <w:t>школе.</w:t>
      </w:r>
    </w:p>
    <w:p w:rsidR="00CF46CE" w:rsidRPr="005D47E7" w:rsidRDefault="00CF46CE" w:rsidP="00CF46CE">
      <w:pPr>
        <w:spacing w:line="281" w:lineRule="exact"/>
        <w:jc w:val="both"/>
        <w:rPr>
          <w:rFonts w:cs="Arial"/>
          <w:sz w:val="20"/>
          <w:szCs w:val="20"/>
        </w:rPr>
      </w:pP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46</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Наставно, стручно или пословно деловање наставника и сарадника изван Школе, као и интереси који произлазе из тог деловања, не смеју бити у сукобу са интересима Школе.</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22" w:lineRule="auto"/>
        <w:jc w:val="both"/>
        <w:rPr>
          <w:rFonts w:cs="Arial"/>
          <w:szCs w:val="20"/>
        </w:rPr>
      </w:pPr>
      <w:r>
        <w:rPr>
          <w:rFonts w:cs="Arial"/>
          <w:szCs w:val="20"/>
          <w:lang w:val="sr-Cyrl-RS"/>
        </w:rPr>
        <w:t xml:space="preserve">            </w:t>
      </w:r>
      <w:r w:rsidRPr="005D47E7">
        <w:rPr>
          <w:rFonts w:cs="Arial"/>
          <w:szCs w:val="20"/>
        </w:rPr>
        <w:t>Ради спречавања сукоба интереса, наставник, односно сарадник Школе може закључити уговор којим се радно ангажује на другој високошколској установи само уз претходно одобрење Наставно</w:t>
      </w:r>
      <w:r w:rsidR="000404B5">
        <w:rPr>
          <w:rFonts w:cs="Arial"/>
          <w:szCs w:val="20"/>
        </w:rPr>
        <w:t xml:space="preserve"> </w:t>
      </w:r>
      <w:r w:rsidRPr="005D47E7">
        <w:rPr>
          <w:rFonts w:cs="Arial"/>
          <w:szCs w:val="20"/>
        </w:rPr>
        <w:t>-</w:t>
      </w:r>
      <w:r w:rsidR="000404B5">
        <w:rPr>
          <w:rFonts w:cs="Arial"/>
          <w:szCs w:val="20"/>
        </w:rPr>
        <w:t xml:space="preserve"> </w:t>
      </w:r>
      <w:r w:rsidRPr="005D47E7">
        <w:rPr>
          <w:rFonts w:cs="Arial"/>
          <w:szCs w:val="20"/>
        </w:rPr>
        <w:t>стручног већа Школе.</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Услови и поступак давања сагласности за ангажовање наставника и сарадника на другој високошколској установи уређује се општим актом Школе.</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Pr>
          <w:rFonts w:cs="Arial"/>
          <w:szCs w:val="20"/>
        </w:rPr>
        <w:t>Непоштовање обавеза из става 1 и 2</w:t>
      </w:r>
      <w:r w:rsidRPr="005D47E7">
        <w:rPr>
          <w:rFonts w:cs="Arial"/>
          <w:szCs w:val="20"/>
        </w:rPr>
        <w:t xml:space="preserve"> овог члана представља тежу повреду радне дисциплине.</w:t>
      </w:r>
    </w:p>
    <w:p w:rsidR="00CF46CE" w:rsidRPr="005D47E7" w:rsidRDefault="00CF46CE" w:rsidP="00CF46CE">
      <w:pPr>
        <w:spacing w:line="281" w:lineRule="exact"/>
        <w:jc w:val="both"/>
        <w:rPr>
          <w:rFonts w:cs="Arial"/>
          <w:sz w:val="20"/>
          <w:szCs w:val="20"/>
        </w:rPr>
      </w:pPr>
    </w:p>
    <w:p w:rsidR="00CF46CE" w:rsidRPr="005D47E7" w:rsidRDefault="00CF46CE" w:rsidP="00CF46CE">
      <w:pPr>
        <w:spacing w:line="0" w:lineRule="atLeast"/>
        <w:jc w:val="center"/>
        <w:rPr>
          <w:rFonts w:cs="Arial"/>
          <w:b/>
          <w:szCs w:val="20"/>
        </w:rPr>
      </w:pPr>
      <w:r w:rsidRPr="005D47E7">
        <w:rPr>
          <w:rFonts w:cs="Arial"/>
          <w:b/>
          <w:szCs w:val="20"/>
        </w:rPr>
        <w:t xml:space="preserve">Члан </w:t>
      </w:r>
      <w:r w:rsidR="00AA7484">
        <w:rPr>
          <w:rFonts w:cs="Arial"/>
          <w:b/>
          <w:szCs w:val="20"/>
          <w:lang w:val="sr-Cyrl-RS"/>
        </w:rPr>
        <w:t>47</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jc w:val="both"/>
        <w:rPr>
          <w:rFonts w:cs="Arial"/>
          <w:szCs w:val="20"/>
        </w:rPr>
      </w:pPr>
      <w:r>
        <w:rPr>
          <w:rFonts w:cs="Arial"/>
          <w:szCs w:val="20"/>
          <w:lang w:val="sr-Cyrl-RS"/>
        </w:rPr>
        <w:t xml:space="preserve">              </w:t>
      </w:r>
      <w:r w:rsidRPr="005D47E7">
        <w:rPr>
          <w:rFonts w:cs="Arial"/>
          <w:szCs w:val="20"/>
        </w:rPr>
        <w:t>Наставнику после пет година рада проведених у настави у Школи може се одобрити плаћено одсуство у трајању до једне школске године ради стручног или научног усавршавања.</w:t>
      </w:r>
    </w:p>
    <w:p w:rsidR="00CF46CE" w:rsidRPr="005D47E7" w:rsidRDefault="00CF46CE" w:rsidP="00CF46CE">
      <w:pPr>
        <w:spacing w:line="60" w:lineRule="exact"/>
        <w:jc w:val="both"/>
        <w:rPr>
          <w:rFonts w:cs="Arial"/>
          <w:sz w:val="20"/>
          <w:szCs w:val="20"/>
        </w:rPr>
      </w:pPr>
    </w:p>
    <w:p w:rsidR="00AA7484" w:rsidRPr="001C0E86" w:rsidRDefault="00CF46CE" w:rsidP="001C0E86">
      <w:pPr>
        <w:spacing w:line="214" w:lineRule="auto"/>
        <w:jc w:val="both"/>
        <w:rPr>
          <w:rFonts w:cs="Arial"/>
          <w:szCs w:val="20"/>
          <w:lang w:val="sr-Cyrl-RS"/>
        </w:rPr>
      </w:pPr>
      <w:r>
        <w:rPr>
          <w:rFonts w:cs="Arial"/>
          <w:szCs w:val="20"/>
          <w:lang w:val="sr-Cyrl-RS"/>
        </w:rPr>
        <w:t xml:space="preserve">             </w:t>
      </w:r>
      <w:bookmarkStart w:id="4" w:name="page15"/>
      <w:bookmarkEnd w:id="4"/>
    </w:p>
    <w:p w:rsidR="00CF46CE" w:rsidRPr="005D47E7" w:rsidRDefault="00CF46CE" w:rsidP="00CF46CE">
      <w:pPr>
        <w:spacing w:line="0" w:lineRule="atLeast"/>
        <w:ind w:right="-6"/>
        <w:jc w:val="center"/>
        <w:rPr>
          <w:rFonts w:cs="Arial"/>
          <w:b/>
          <w:szCs w:val="20"/>
        </w:rPr>
      </w:pPr>
      <w:r w:rsidRPr="005D47E7">
        <w:rPr>
          <w:rFonts w:cs="Arial"/>
          <w:b/>
          <w:szCs w:val="20"/>
        </w:rPr>
        <w:t xml:space="preserve">Члан </w:t>
      </w:r>
      <w:r w:rsidR="00AA7484">
        <w:rPr>
          <w:rFonts w:cs="Arial"/>
          <w:b/>
          <w:szCs w:val="20"/>
          <w:lang w:val="sr-Cyrl-RS"/>
        </w:rPr>
        <w:t>48</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27" w:lineRule="auto"/>
        <w:ind w:left="7"/>
        <w:jc w:val="both"/>
        <w:rPr>
          <w:rFonts w:cs="Arial"/>
          <w:szCs w:val="20"/>
        </w:rPr>
      </w:pPr>
      <w:r>
        <w:rPr>
          <w:rFonts w:cs="Arial"/>
          <w:szCs w:val="20"/>
          <w:lang w:val="sr-Cyrl-RS"/>
        </w:rPr>
        <w:t xml:space="preserve">              </w:t>
      </w:r>
      <w:r w:rsidRPr="005D47E7">
        <w:rPr>
          <w:rFonts w:cs="Arial"/>
          <w:szCs w:val="20"/>
        </w:rPr>
        <w:t>Наставнику, односно сараднику који се налази на одслужењу војног рока, породиљском одсуству, одсуству са рада ради неге детета, одсуству са рада ради посебне неге детета или друге особе, на боловању дужем од шест месеци, одсуству са рада ради ангажовања у државним органима и организацијама, изборни период и радни однос се продужава за то време.</w:t>
      </w:r>
    </w:p>
    <w:p w:rsidR="00CF46CE" w:rsidRPr="005D47E7" w:rsidRDefault="00CF46CE" w:rsidP="00CF46CE">
      <w:pPr>
        <w:spacing w:line="60" w:lineRule="exact"/>
        <w:jc w:val="both"/>
        <w:rPr>
          <w:rFonts w:cs="Arial"/>
          <w:sz w:val="20"/>
          <w:szCs w:val="20"/>
        </w:rPr>
      </w:pPr>
    </w:p>
    <w:p w:rsidR="00CF46CE" w:rsidRPr="005D47E7" w:rsidRDefault="00AA7484" w:rsidP="00CF46CE">
      <w:pPr>
        <w:spacing w:line="0" w:lineRule="atLeast"/>
        <w:ind w:left="4527"/>
        <w:jc w:val="both"/>
        <w:rPr>
          <w:rFonts w:cs="Arial"/>
          <w:b/>
          <w:szCs w:val="20"/>
        </w:rPr>
      </w:pPr>
      <w:r>
        <w:rPr>
          <w:rFonts w:cs="Arial"/>
          <w:b/>
          <w:szCs w:val="20"/>
        </w:rPr>
        <w:t xml:space="preserve">Члан </w:t>
      </w:r>
      <w:r>
        <w:rPr>
          <w:rFonts w:cs="Arial"/>
          <w:b/>
          <w:szCs w:val="20"/>
          <w:lang w:val="sr-Cyrl-RS"/>
        </w:rPr>
        <w:t>49</w:t>
      </w:r>
      <w:r w:rsidR="00CF46CE" w:rsidRPr="005D47E7">
        <w:rPr>
          <w:rFonts w:cs="Arial"/>
          <w:b/>
          <w:szCs w:val="20"/>
        </w:rPr>
        <w:t>.</w:t>
      </w:r>
    </w:p>
    <w:p w:rsidR="00CF46CE" w:rsidRPr="005D47E7" w:rsidRDefault="00CF46CE" w:rsidP="001C0E86">
      <w:pPr>
        <w:spacing w:line="235" w:lineRule="auto"/>
        <w:ind w:left="567"/>
        <w:jc w:val="both"/>
        <w:rPr>
          <w:rFonts w:cs="Arial"/>
          <w:szCs w:val="20"/>
        </w:rPr>
      </w:pPr>
      <w:r w:rsidRPr="005D47E7">
        <w:rPr>
          <w:rFonts w:cs="Arial"/>
          <w:szCs w:val="20"/>
        </w:rPr>
        <w:lastRenderedPageBreak/>
        <w:t>За потребе обезбеђења наставе на појединим предметима, а са становишта рационалности</w:t>
      </w:r>
    </w:p>
    <w:p w:rsidR="00CF46CE" w:rsidRPr="005D47E7" w:rsidRDefault="00CF46CE" w:rsidP="001C0E86">
      <w:pPr>
        <w:spacing w:line="60" w:lineRule="exact"/>
        <w:jc w:val="both"/>
        <w:rPr>
          <w:rFonts w:cs="Arial"/>
          <w:sz w:val="20"/>
          <w:szCs w:val="20"/>
        </w:rPr>
      </w:pPr>
    </w:p>
    <w:p w:rsidR="00CF46CE" w:rsidRPr="005D47E7" w:rsidRDefault="00CF46CE" w:rsidP="001C0E86">
      <w:pPr>
        <w:spacing w:line="222" w:lineRule="auto"/>
        <w:jc w:val="both"/>
        <w:rPr>
          <w:rFonts w:cs="Arial"/>
          <w:szCs w:val="20"/>
        </w:rPr>
      </w:pPr>
      <w:r>
        <w:rPr>
          <w:rFonts w:cs="Arial"/>
          <w:szCs w:val="20"/>
          <w:lang w:val="sr-Cyrl-RS"/>
        </w:rPr>
        <w:t xml:space="preserve">и </w:t>
      </w:r>
      <w:r w:rsidRPr="005D47E7">
        <w:rPr>
          <w:rFonts w:cs="Arial"/>
          <w:szCs w:val="20"/>
        </w:rPr>
        <w:t xml:space="preserve">квалитета наставе, Школа може ангажовати наставника са друге високошколске установе </w:t>
      </w:r>
      <w:r w:rsidR="00D73B2F">
        <w:rPr>
          <w:rFonts w:cs="Arial"/>
          <w:szCs w:val="20"/>
          <w:lang w:val="sr-Cyrl-RS"/>
        </w:rPr>
        <w:t xml:space="preserve">за одржавање наставе </w:t>
      </w:r>
      <w:r w:rsidRPr="005D47E7">
        <w:rPr>
          <w:rFonts w:cs="Arial"/>
          <w:szCs w:val="20"/>
        </w:rPr>
        <w:t>(висока школа или факултет).</w:t>
      </w:r>
    </w:p>
    <w:p w:rsidR="00CF46CE" w:rsidRPr="005D47E7" w:rsidRDefault="00CF46CE" w:rsidP="00CF46CE">
      <w:pPr>
        <w:spacing w:line="62" w:lineRule="exact"/>
        <w:jc w:val="both"/>
        <w:rPr>
          <w:rFonts w:cs="Arial"/>
          <w:szCs w:val="20"/>
        </w:rPr>
      </w:pPr>
    </w:p>
    <w:p w:rsidR="00CF46CE" w:rsidRDefault="00CF46CE" w:rsidP="00CF46CE">
      <w:pPr>
        <w:spacing w:line="214" w:lineRule="auto"/>
        <w:ind w:firstLine="567"/>
        <w:jc w:val="both"/>
        <w:rPr>
          <w:rFonts w:cs="Arial"/>
          <w:szCs w:val="20"/>
          <w:lang w:val="sr-Cyrl-RS"/>
        </w:rPr>
      </w:pPr>
      <w:r w:rsidRPr="005D47E7">
        <w:rPr>
          <w:rFonts w:cs="Arial"/>
          <w:szCs w:val="20"/>
        </w:rPr>
        <w:t xml:space="preserve">Одлуку </w:t>
      </w:r>
      <w:r>
        <w:rPr>
          <w:rFonts w:cs="Arial"/>
          <w:szCs w:val="20"/>
        </w:rPr>
        <w:t xml:space="preserve">о ангажовању наставника доноси </w:t>
      </w:r>
      <w:r>
        <w:rPr>
          <w:rFonts w:cs="Arial"/>
          <w:szCs w:val="20"/>
          <w:lang w:val="sr-Cyrl-RS"/>
        </w:rPr>
        <w:t>д</w:t>
      </w:r>
      <w:r w:rsidRPr="005D47E7">
        <w:rPr>
          <w:rFonts w:cs="Arial"/>
          <w:szCs w:val="20"/>
        </w:rPr>
        <w:t xml:space="preserve">иректор на предлог шефа студијског програма. </w:t>
      </w:r>
      <w:r>
        <w:rPr>
          <w:rFonts w:cs="Arial"/>
          <w:szCs w:val="20"/>
          <w:lang w:val="sr-Cyrl-RS"/>
        </w:rPr>
        <w:t xml:space="preserve">   </w:t>
      </w:r>
    </w:p>
    <w:p w:rsidR="00D73B2F" w:rsidRDefault="00D73B2F" w:rsidP="00D73B2F">
      <w:pPr>
        <w:spacing w:line="214" w:lineRule="auto"/>
        <w:ind w:firstLine="567"/>
        <w:jc w:val="both"/>
        <w:rPr>
          <w:rFonts w:cs="Arial"/>
          <w:szCs w:val="20"/>
          <w:lang w:val="sr-Cyrl-RS"/>
        </w:rPr>
      </w:pPr>
      <w:r>
        <w:rPr>
          <w:rFonts w:cs="Arial"/>
          <w:szCs w:val="20"/>
          <w:lang w:val="sr-Cyrl-RS"/>
        </w:rPr>
        <w:t xml:space="preserve">Уговор са наставником се закључује у складу са сагласношћу коју наставник добија од матичне високообразовне установе.   </w:t>
      </w:r>
    </w:p>
    <w:p w:rsidR="00CF46CE" w:rsidRPr="005D47E7" w:rsidRDefault="00CF46CE" w:rsidP="00CF46CE">
      <w:pPr>
        <w:spacing w:line="0" w:lineRule="atLeast"/>
        <w:ind w:right="-6"/>
        <w:jc w:val="center"/>
        <w:rPr>
          <w:rFonts w:cs="Arial"/>
          <w:b/>
          <w:szCs w:val="20"/>
        </w:rPr>
      </w:pPr>
      <w:r w:rsidRPr="005D47E7">
        <w:rPr>
          <w:rFonts w:cs="Arial"/>
          <w:b/>
          <w:szCs w:val="20"/>
        </w:rPr>
        <w:t>Члан 5</w:t>
      </w:r>
      <w:r w:rsidR="00AA7484">
        <w:rPr>
          <w:rFonts w:cs="Arial"/>
          <w:b/>
          <w:szCs w:val="20"/>
          <w:lang w:val="sr-Cyrl-RS"/>
        </w:rPr>
        <w:t>0</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Наставнику престаје радни однос на крају школске године у којој је навршио 65 година живота и најмање 15 година стажа осигурања.</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14" w:lineRule="auto"/>
        <w:ind w:left="7"/>
        <w:jc w:val="both"/>
        <w:rPr>
          <w:rFonts w:cs="Arial"/>
          <w:szCs w:val="20"/>
          <w:lang w:val="sr-Cyrl-RS"/>
        </w:rPr>
      </w:pPr>
      <w:r>
        <w:rPr>
          <w:rFonts w:cs="Arial"/>
          <w:szCs w:val="20"/>
          <w:lang w:val="sr-Cyrl-RS"/>
        </w:rPr>
        <w:t xml:space="preserve">            </w:t>
      </w:r>
      <w:r w:rsidRPr="005D47E7">
        <w:rPr>
          <w:rFonts w:cs="Arial"/>
          <w:szCs w:val="20"/>
        </w:rPr>
        <w:t>Наставник коме је престао радни однос због одласка у пензију задржава звање које је имао у тренутку пензионисања.</w:t>
      </w:r>
    </w:p>
    <w:p w:rsidR="00CF46CE" w:rsidRPr="005D47E7" w:rsidRDefault="00CF46CE" w:rsidP="00CF46CE">
      <w:pPr>
        <w:spacing w:line="0" w:lineRule="atLeast"/>
        <w:ind w:right="-6"/>
        <w:jc w:val="center"/>
        <w:rPr>
          <w:rFonts w:cs="Arial"/>
          <w:b/>
          <w:szCs w:val="20"/>
        </w:rPr>
      </w:pPr>
      <w:r w:rsidRPr="005D47E7">
        <w:rPr>
          <w:rFonts w:cs="Arial"/>
          <w:b/>
          <w:szCs w:val="20"/>
        </w:rPr>
        <w:t>Члан 5</w:t>
      </w:r>
      <w:r w:rsidR="00AA7484">
        <w:rPr>
          <w:rFonts w:cs="Arial"/>
          <w:b/>
          <w:szCs w:val="20"/>
          <w:lang w:val="sr-Cyrl-RS"/>
        </w:rPr>
        <w:t>1</w:t>
      </w:r>
      <w:r w:rsidRPr="005D47E7">
        <w:rPr>
          <w:rFonts w:cs="Arial"/>
          <w:b/>
          <w:szCs w:val="20"/>
        </w:rPr>
        <w:t>.</w:t>
      </w:r>
    </w:p>
    <w:p w:rsidR="00CF46CE" w:rsidRPr="005D47E7" w:rsidRDefault="00CF46CE" w:rsidP="00CF46CE">
      <w:pPr>
        <w:spacing w:line="55"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D94C66">
        <w:rPr>
          <w:rFonts w:cs="Arial"/>
          <w:szCs w:val="20"/>
        </w:rPr>
        <w:t>Наставнику и сараднику који је у радном односу у Школи, који не буде изабран у исто или више звање, престаје радни однос истеком периода на који је изабран.</w:t>
      </w:r>
    </w:p>
    <w:p w:rsidR="00CF46CE" w:rsidRPr="005D47E7" w:rsidRDefault="00CF46CE" w:rsidP="00CF46CE">
      <w:pPr>
        <w:spacing w:line="60" w:lineRule="exact"/>
        <w:jc w:val="both"/>
        <w:rPr>
          <w:rFonts w:cs="Arial"/>
          <w:sz w:val="20"/>
          <w:szCs w:val="20"/>
        </w:rPr>
      </w:pPr>
    </w:p>
    <w:p w:rsidR="00CF46CE" w:rsidRPr="005D47E7" w:rsidRDefault="00CF46CE" w:rsidP="00CF46CE">
      <w:pPr>
        <w:spacing w:line="222" w:lineRule="auto"/>
        <w:ind w:left="7"/>
        <w:jc w:val="both"/>
        <w:rPr>
          <w:rFonts w:cs="Arial"/>
          <w:szCs w:val="20"/>
        </w:rPr>
      </w:pPr>
      <w:r>
        <w:rPr>
          <w:rFonts w:cs="Arial"/>
          <w:szCs w:val="20"/>
          <w:lang w:val="sr-Cyrl-RS"/>
        </w:rPr>
        <w:t xml:space="preserve">            </w:t>
      </w:r>
      <w:r w:rsidRPr="005D47E7">
        <w:rPr>
          <w:rFonts w:cs="Arial"/>
          <w:szCs w:val="20"/>
        </w:rPr>
        <w:t>Наставник који одбија сарадњу са субјектима Школе одговорним за квалитет или има лоше резултате у наставном раду, може бити суспендован из на</w:t>
      </w:r>
      <w:r w:rsidR="00D73B2F">
        <w:rPr>
          <w:rFonts w:cs="Arial"/>
          <w:szCs w:val="20"/>
        </w:rPr>
        <w:t xml:space="preserve">ставе и </w:t>
      </w:r>
      <w:r w:rsidR="000404B5">
        <w:rPr>
          <w:rFonts w:cs="Arial"/>
          <w:szCs w:val="20"/>
          <w:lang w:val="sr-Cyrl-RS"/>
        </w:rPr>
        <w:t xml:space="preserve">може му </w:t>
      </w:r>
      <w:r w:rsidR="00D73B2F">
        <w:rPr>
          <w:rFonts w:cs="Arial"/>
          <w:szCs w:val="20"/>
        </w:rPr>
        <w:t>престати</w:t>
      </w:r>
      <w:r w:rsidR="000404B5">
        <w:rPr>
          <w:rFonts w:cs="Arial"/>
          <w:szCs w:val="20"/>
          <w:lang w:val="sr-Cyrl-RS"/>
        </w:rPr>
        <w:t xml:space="preserve"> </w:t>
      </w:r>
      <w:r w:rsidR="00D73B2F">
        <w:rPr>
          <w:rFonts w:cs="Arial"/>
          <w:szCs w:val="20"/>
        </w:rPr>
        <w:t>радни однос</w:t>
      </w:r>
      <w:r w:rsidRPr="005D47E7">
        <w:rPr>
          <w:rFonts w:cs="Arial"/>
          <w:szCs w:val="20"/>
        </w:rPr>
        <w:t>.</w:t>
      </w:r>
    </w:p>
    <w:p w:rsidR="00CF46CE" w:rsidRPr="005D47E7" w:rsidRDefault="00CF46CE" w:rsidP="00CF46CE">
      <w:pPr>
        <w:spacing w:line="62" w:lineRule="exact"/>
        <w:jc w:val="both"/>
        <w:rPr>
          <w:rFonts w:cs="Arial"/>
          <w:sz w:val="20"/>
          <w:szCs w:val="20"/>
        </w:rPr>
      </w:pPr>
    </w:p>
    <w:p w:rsidR="00CF46CE" w:rsidRPr="005D47E7" w:rsidRDefault="00CF46CE" w:rsidP="00CF46CE">
      <w:pPr>
        <w:spacing w:line="214" w:lineRule="auto"/>
        <w:ind w:left="7"/>
        <w:jc w:val="both"/>
        <w:rPr>
          <w:rFonts w:cs="Arial"/>
          <w:szCs w:val="20"/>
        </w:rPr>
      </w:pPr>
      <w:r>
        <w:rPr>
          <w:rFonts w:cs="Arial"/>
          <w:szCs w:val="20"/>
          <w:lang w:val="sr-Cyrl-RS"/>
        </w:rPr>
        <w:t xml:space="preserve">            </w:t>
      </w:r>
      <w:r w:rsidRPr="005D47E7">
        <w:rPr>
          <w:rFonts w:cs="Arial"/>
          <w:szCs w:val="20"/>
        </w:rPr>
        <w:t>Истеком периода на који је изабран, односно суспензијом из наставе, наставник односно сарадник губи звање које је имао до момента истека избора, односно суспензије.</w:t>
      </w:r>
    </w:p>
    <w:p w:rsidR="00CF46CE" w:rsidRPr="005D47E7" w:rsidRDefault="00CF46CE" w:rsidP="00CF46CE">
      <w:pPr>
        <w:spacing w:line="281" w:lineRule="exact"/>
        <w:jc w:val="both"/>
        <w:rPr>
          <w:rFonts w:cs="Arial"/>
          <w:sz w:val="20"/>
          <w:szCs w:val="20"/>
        </w:rPr>
      </w:pPr>
    </w:p>
    <w:p w:rsidR="00CF46CE" w:rsidRPr="005229D5" w:rsidRDefault="00CF46CE" w:rsidP="00CF46CE">
      <w:pPr>
        <w:jc w:val="both"/>
        <w:rPr>
          <w:color w:val="0D0D0D"/>
          <w:lang w:val="sr-Cyrl-CS"/>
        </w:rPr>
      </w:pPr>
    </w:p>
    <w:p w:rsidR="00CF46CE" w:rsidRPr="005229D5" w:rsidRDefault="00CF46CE" w:rsidP="00CF46CE">
      <w:pPr>
        <w:jc w:val="both"/>
        <w:rPr>
          <w:b/>
          <w:color w:val="0D0D0D"/>
          <w:lang w:val="sr-Cyrl-CS"/>
        </w:rPr>
      </w:pPr>
      <w:r w:rsidRPr="005229D5">
        <w:rPr>
          <w:b/>
          <w:color w:val="0D0D0D"/>
          <w:lang w:val="sr-Latn-CS"/>
        </w:rPr>
        <w:t>VI. СТУДИЈ</w:t>
      </w:r>
      <w:r w:rsidRPr="005229D5">
        <w:rPr>
          <w:b/>
          <w:color w:val="0D0D0D"/>
          <w:lang w:val="sr-Cyrl-CS"/>
        </w:rPr>
        <w:t>Е</w:t>
      </w:r>
    </w:p>
    <w:p w:rsidR="00CF46CE" w:rsidRPr="005229D5" w:rsidRDefault="00CF46CE" w:rsidP="00CF46CE">
      <w:pPr>
        <w:jc w:val="center"/>
        <w:rPr>
          <w:b/>
          <w:color w:val="0D0D0D"/>
          <w:lang w:val="ru-RU"/>
        </w:rPr>
      </w:pPr>
      <w:r w:rsidRPr="005229D5">
        <w:rPr>
          <w:b/>
          <w:color w:val="0D0D0D"/>
          <w:lang w:val="ru-RU"/>
        </w:rPr>
        <w:t xml:space="preserve">Члан </w:t>
      </w:r>
      <w:r w:rsidR="00AA7484">
        <w:rPr>
          <w:b/>
          <w:color w:val="0D0D0D"/>
          <w:lang w:val="ru-RU"/>
        </w:rPr>
        <w:t>52</w:t>
      </w:r>
      <w:r w:rsidRPr="005229D5">
        <w:rPr>
          <w:b/>
          <w:color w:val="0D0D0D"/>
          <w:lang w:val="ru-RU"/>
        </w:rPr>
        <w:t>.</w:t>
      </w:r>
    </w:p>
    <w:p w:rsidR="00CF46CE" w:rsidRPr="0080647E" w:rsidRDefault="00CF46CE" w:rsidP="00CF46CE">
      <w:pPr>
        <w:jc w:val="both"/>
        <w:rPr>
          <w:lang w:val="ru-RU"/>
        </w:rPr>
      </w:pPr>
      <w:r>
        <w:rPr>
          <w:b/>
          <w:lang w:val="ru-RU"/>
        </w:rPr>
        <w:t xml:space="preserve">          </w:t>
      </w:r>
      <w:r w:rsidRPr="0080647E">
        <w:rPr>
          <w:b/>
          <w:lang w:val="ru-RU"/>
        </w:rPr>
        <w:t>Упис у прву годину студија врши</w:t>
      </w:r>
      <w:r w:rsidRPr="0080647E">
        <w:rPr>
          <w:lang w:val="ru-RU"/>
        </w:rPr>
        <w:t xml:space="preserve"> се на основу конкурса и у складу са Законом и другим прописима.</w:t>
      </w:r>
      <w:r w:rsidRPr="0080647E">
        <w:t xml:space="preserve"> </w:t>
      </w:r>
      <w:r w:rsidRPr="0080647E">
        <w:rPr>
          <w:lang w:val="ru-RU"/>
        </w:rPr>
        <w:t>Уписом у Школу стиче се статус студента. Својство студента се задржава уписом наредне године студија или обнављањем уписане године.</w:t>
      </w:r>
      <w:r w:rsidRPr="0080647E">
        <w:t xml:space="preserve"> </w:t>
      </w:r>
      <w:r w:rsidRPr="0080647E">
        <w:rPr>
          <w:lang w:val="ru-RU"/>
        </w:rPr>
        <w:t>Свој студенски статус студент исказује са студентском легитимацијом, односно индексом.</w:t>
      </w:r>
    </w:p>
    <w:p w:rsidR="00CF46CE" w:rsidRPr="0080647E" w:rsidRDefault="00CF46CE" w:rsidP="00CF46CE">
      <w:pPr>
        <w:jc w:val="center"/>
        <w:rPr>
          <w:b/>
          <w:lang w:val="ru-RU"/>
        </w:rPr>
      </w:pPr>
      <w:r w:rsidRPr="0080647E">
        <w:rPr>
          <w:b/>
          <w:lang w:val="ru-RU"/>
        </w:rPr>
        <w:t xml:space="preserve">Члан </w:t>
      </w:r>
      <w:r w:rsidR="00AA7484">
        <w:rPr>
          <w:b/>
          <w:lang w:val="ru-RU"/>
        </w:rPr>
        <w:t>53</w:t>
      </w:r>
      <w:r w:rsidRPr="0080647E">
        <w:rPr>
          <w:b/>
          <w:lang w:val="ru-RU"/>
        </w:rPr>
        <w:t>.</w:t>
      </w:r>
    </w:p>
    <w:p w:rsidR="00CF46CE" w:rsidRPr="00D94C66" w:rsidRDefault="00CF46CE" w:rsidP="00CF46CE">
      <w:pPr>
        <w:jc w:val="both"/>
        <w:rPr>
          <w:lang w:val="ru-RU"/>
        </w:rPr>
      </w:pPr>
      <w:r>
        <w:rPr>
          <w:lang w:val="ru-RU"/>
        </w:rPr>
        <w:t xml:space="preserve">           </w:t>
      </w:r>
      <w:r w:rsidRPr="00D94C66">
        <w:rPr>
          <w:lang w:val="ru-RU"/>
        </w:rPr>
        <w:t>Одлуку о броју студената који се уписују у прву годину студија доноси Савет Школе на предлог Наставно - стручног већа Школе за сваку студијску групу а у складу са акредитацијом Школе.</w:t>
      </w:r>
    </w:p>
    <w:p w:rsidR="00CF46CE" w:rsidRPr="00D94C66" w:rsidRDefault="00CF46CE" w:rsidP="00CF46CE">
      <w:pPr>
        <w:jc w:val="center"/>
        <w:rPr>
          <w:b/>
          <w:lang w:val="ru-RU"/>
        </w:rPr>
      </w:pPr>
      <w:r w:rsidRPr="00D94C66">
        <w:rPr>
          <w:b/>
          <w:lang w:val="ru-RU"/>
        </w:rPr>
        <w:t xml:space="preserve">Члан </w:t>
      </w:r>
      <w:r w:rsidR="00AA7484" w:rsidRPr="00D94C66">
        <w:rPr>
          <w:b/>
          <w:lang w:val="ru-RU"/>
        </w:rPr>
        <w:t>54</w:t>
      </w:r>
      <w:r w:rsidRPr="00D94C66">
        <w:rPr>
          <w:b/>
          <w:lang w:val="ru-RU"/>
        </w:rPr>
        <w:t>.</w:t>
      </w:r>
    </w:p>
    <w:p w:rsidR="00D73B2F" w:rsidRPr="00D94C66" w:rsidRDefault="00CF46CE" w:rsidP="00D73B2F">
      <w:pPr>
        <w:jc w:val="both"/>
        <w:rPr>
          <w:lang w:val="sr-Cyrl-RS"/>
        </w:rPr>
      </w:pPr>
      <w:r w:rsidRPr="00D94C66">
        <w:rPr>
          <w:lang w:val="ru-RU"/>
        </w:rPr>
        <w:t xml:space="preserve">           Школа објављује конкурс за упис студената у прву годину студија</w:t>
      </w:r>
      <w:r w:rsidR="00D73B2F" w:rsidRPr="00D94C66">
        <w:rPr>
          <w:lang w:val="ru-RU"/>
        </w:rPr>
        <w:t xml:space="preserve"> </w:t>
      </w:r>
      <w:r w:rsidR="00D73B2F" w:rsidRPr="00D94C66">
        <w:rPr>
          <w:lang w:val="sr-Cyrl-RS"/>
        </w:rPr>
        <w:t xml:space="preserve">најкасније четири месеца пре почетка школске године. Уколико се у првом уписном року не упише довољан број студената, директор може расписати и додатне конкурсе, водећи рачуна да се студенти уписују под истим условима. </w:t>
      </w:r>
    </w:p>
    <w:p w:rsidR="00D73B2F" w:rsidRPr="00D94C66" w:rsidRDefault="001C0E86" w:rsidP="00D73B2F">
      <w:pPr>
        <w:jc w:val="both"/>
        <w:rPr>
          <w:lang w:val="sr-Cyrl-RS"/>
        </w:rPr>
      </w:pPr>
      <w:r w:rsidRPr="00D94C66">
        <w:rPr>
          <w:lang w:val="sr-Cyrl-RS"/>
        </w:rPr>
        <w:t xml:space="preserve">           </w:t>
      </w:r>
      <w:r w:rsidR="00D73B2F" w:rsidRPr="00D94C66">
        <w:rPr>
          <w:lang w:val="sr-Cyrl-RS"/>
        </w:rPr>
        <w:t>Конкурс садржи: број студената за одређене студијске програме, услове за упис, мерила за утвђивање редоследа кандидата, поступак спровођења конкурса, начин и рокове за подношење жалбе на утвђени редослед, као и висину школарине коју плаћају студенти.</w:t>
      </w:r>
    </w:p>
    <w:p w:rsidR="00CF46CE" w:rsidRPr="00D94C66" w:rsidRDefault="001C0E86" w:rsidP="00CF46CE">
      <w:pPr>
        <w:jc w:val="both"/>
        <w:rPr>
          <w:lang w:val="ru-RU"/>
        </w:rPr>
      </w:pPr>
      <w:r w:rsidRPr="00D94C66">
        <w:rPr>
          <w:lang w:val="ru-RU"/>
        </w:rPr>
        <w:t xml:space="preserve">             </w:t>
      </w:r>
      <w:r w:rsidR="00CF46CE" w:rsidRPr="00D94C66">
        <w:rPr>
          <w:lang w:val="ru-RU"/>
        </w:rPr>
        <w:t>Школа може организовати припремну наставу будућих студената за полагање пријемног испита за упис у школу.</w:t>
      </w:r>
    </w:p>
    <w:p w:rsidR="00CF46CE" w:rsidRPr="00D94C66" w:rsidRDefault="00CF46CE" w:rsidP="00CF46CE">
      <w:pPr>
        <w:jc w:val="both"/>
        <w:rPr>
          <w:lang w:val="ru-RU"/>
        </w:rPr>
      </w:pPr>
      <w:r w:rsidRPr="00D94C66">
        <w:rPr>
          <w:lang w:val="ru-RU"/>
        </w:rPr>
        <w:t xml:space="preserve">           Припремна настава студената за полагање пријемног испита обавља се у седишту школе.</w:t>
      </w:r>
    </w:p>
    <w:p w:rsidR="00CF46CE" w:rsidRPr="00D94C66" w:rsidRDefault="00D73B2F" w:rsidP="00CF46CE">
      <w:pPr>
        <w:jc w:val="both"/>
        <w:rPr>
          <w:lang w:val="ru-RU"/>
        </w:rPr>
      </w:pPr>
      <w:r w:rsidRPr="00D94C66">
        <w:rPr>
          <w:lang w:val="ru-RU"/>
        </w:rPr>
        <w:t xml:space="preserve">          </w:t>
      </w:r>
    </w:p>
    <w:p w:rsidR="00CF46CE" w:rsidRPr="00D94C66" w:rsidRDefault="00CF46CE" w:rsidP="00CF46CE">
      <w:pPr>
        <w:jc w:val="center"/>
        <w:rPr>
          <w:b/>
          <w:lang w:val="ru-RU"/>
        </w:rPr>
      </w:pPr>
      <w:r w:rsidRPr="00D94C66">
        <w:rPr>
          <w:b/>
          <w:lang w:val="ru-RU"/>
        </w:rPr>
        <w:t xml:space="preserve">Члан </w:t>
      </w:r>
      <w:r w:rsidR="00BC3EAF" w:rsidRPr="00D94C66">
        <w:rPr>
          <w:b/>
          <w:lang w:val="ru-RU"/>
        </w:rPr>
        <w:t>55</w:t>
      </w:r>
      <w:r w:rsidRPr="00D94C66">
        <w:rPr>
          <w:b/>
          <w:lang w:val="ru-RU"/>
        </w:rPr>
        <w:t>.</w:t>
      </w:r>
    </w:p>
    <w:p w:rsidR="00CF46CE" w:rsidRPr="00D94C66" w:rsidRDefault="00CF46CE" w:rsidP="00CF46CE">
      <w:pPr>
        <w:jc w:val="both"/>
        <w:rPr>
          <w:lang w:val="sr-Cyrl-CS"/>
        </w:rPr>
      </w:pPr>
      <w:r w:rsidRPr="00D94C66">
        <w:rPr>
          <w:lang w:val="ru-RU"/>
        </w:rPr>
        <w:t xml:space="preserve">          Упис у прву годину студија врши </w:t>
      </w:r>
      <w:r w:rsidR="005C6FC5" w:rsidRPr="00D94C66">
        <w:rPr>
          <w:lang w:val="ru-RU"/>
        </w:rPr>
        <w:t xml:space="preserve">се </w:t>
      </w:r>
      <w:r w:rsidRPr="00D94C66">
        <w:rPr>
          <w:lang w:val="ru-RU"/>
        </w:rPr>
        <w:t>н</w:t>
      </w:r>
      <w:r w:rsidR="00D73B2F" w:rsidRPr="00D94C66">
        <w:rPr>
          <w:lang w:val="ru-RU"/>
        </w:rPr>
        <w:t>акон положеног пријемног испита</w:t>
      </w:r>
      <w:r w:rsidRPr="00D94C66">
        <w:rPr>
          <w:lang w:val="sr-Cyrl-CS"/>
        </w:rPr>
        <w:t>.</w:t>
      </w:r>
    </w:p>
    <w:p w:rsidR="004C375A" w:rsidRPr="00D94C66" w:rsidRDefault="005C6FC5" w:rsidP="004C375A">
      <w:pPr>
        <w:pStyle w:val="CommentText"/>
        <w:jc w:val="both"/>
        <w:rPr>
          <w:sz w:val="24"/>
          <w:szCs w:val="24"/>
        </w:rPr>
      </w:pPr>
      <w:r w:rsidRPr="00D94C66">
        <w:rPr>
          <w:sz w:val="24"/>
          <w:szCs w:val="24"/>
          <w:lang w:val="sr-Cyrl-RS"/>
        </w:rPr>
        <w:lastRenderedPageBreak/>
        <w:t xml:space="preserve">           </w:t>
      </w:r>
      <w:r w:rsidR="004C375A" w:rsidRPr="00D94C66">
        <w:rPr>
          <w:sz w:val="24"/>
          <w:szCs w:val="24"/>
        </w:rPr>
        <w:t xml:space="preserve">У прву годину студија првог степена </w:t>
      </w:r>
      <w:r w:rsidR="00281CA0" w:rsidRPr="00D94C66">
        <w:rPr>
          <w:sz w:val="24"/>
          <w:szCs w:val="24"/>
          <w:lang w:val="sr-Cyrl-RS"/>
        </w:rPr>
        <w:t>в</w:t>
      </w:r>
      <w:r w:rsidR="004C375A" w:rsidRPr="00D94C66">
        <w:rPr>
          <w:sz w:val="24"/>
          <w:szCs w:val="24"/>
        </w:rPr>
        <w:t xml:space="preserve">исоке школе може да се упише лице са положеном општом, стручном или уметничком матуром, у складу са Законом и законом којим се уређује средње образовање. </w:t>
      </w:r>
    </w:p>
    <w:p w:rsidR="004C375A" w:rsidRPr="00D94C66" w:rsidRDefault="005C6FC5" w:rsidP="004C375A">
      <w:pPr>
        <w:pStyle w:val="CommentText"/>
        <w:jc w:val="both"/>
        <w:rPr>
          <w:sz w:val="24"/>
          <w:szCs w:val="24"/>
          <w:lang w:val="sr-Cyrl-RS"/>
        </w:rPr>
      </w:pPr>
      <w:r w:rsidRPr="00D94C66">
        <w:rPr>
          <w:sz w:val="24"/>
          <w:szCs w:val="24"/>
          <w:lang w:val="sr-Cyrl-RS"/>
        </w:rPr>
        <w:t xml:space="preserve">            </w:t>
      </w:r>
      <w:r w:rsidR="004C375A" w:rsidRPr="00D94C66">
        <w:rPr>
          <w:sz w:val="24"/>
          <w:szCs w:val="24"/>
        </w:rPr>
        <w:t>До почетка примене прописа који уређују општу, стручну и уметничку матуру, упис на основне студије врши се у складу са прописима који су важили до ступања на снагу Закона, односно према прописима који су важили до 7. октобра 2017. године, у складу са Статутом и општим актом Високе школе којим се уређује упис на основе студије</w:t>
      </w:r>
      <w:r w:rsidR="004C375A" w:rsidRPr="00D94C66">
        <w:rPr>
          <w:sz w:val="24"/>
          <w:szCs w:val="24"/>
          <w:lang w:val="sr-Cyrl-RS"/>
        </w:rPr>
        <w:t>.</w:t>
      </w:r>
    </w:p>
    <w:p w:rsidR="005C6FC5" w:rsidRPr="00D94C66" w:rsidRDefault="005C6FC5" w:rsidP="00CF46CE">
      <w:pPr>
        <w:jc w:val="both"/>
        <w:rPr>
          <w:lang w:val="ru-RU"/>
        </w:rPr>
      </w:pPr>
      <w:r w:rsidRPr="00D94C66">
        <w:rPr>
          <w:lang w:val="ru-RU"/>
        </w:rPr>
        <w:t xml:space="preserve">            </w:t>
      </w:r>
      <w:r w:rsidR="00CF46CE" w:rsidRPr="00D94C66">
        <w:rPr>
          <w:lang w:val="ru-RU"/>
        </w:rPr>
        <w:t>У Школу може да се упише лице које има одговарајуће средње образовање</w:t>
      </w:r>
      <w:r w:rsidRPr="00D94C66">
        <w:rPr>
          <w:lang w:val="ru-RU"/>
        </w:rPr>
        <w:t xml:space="preserve"> у четворогодишњем трајању.</w:t>
      </w:r>
    </w:p>
    <w:p w:rsidR="00CF46CE" w:rsidRPr="0080647E" w:rsidRDefault="005C6FC5" w:rsidP="00CF46CE">
      <w:pPr>
        <w:jc w:val="both"/>
        <w:rPr>
          <w:b/>
          <w:lang w:val="sr-Cyrl-CS"/>
        </w:rPr>
      </w:pPr>
      <w:r w:rsidRPr="00D94C66">
        <w:rPr>
          <w:lang w:val="sr-Cyrl-CS"/>
        </w:rPr>
        <w:t xml:space="preserve">             </w:t>
      </w:r>
      <w:r w:rsidR="00CF46CE" w:rsidRPr="00D94C66">
        <w:rPr>
          <w:lang w:val="sr-Cyrl-CS"/>
        </w:rPr>
        <w:t>Кандидат који конкурише за упис у прву годину основних струковних студија полаже пријемни испит.</w:t>
      </w:r>
    </w:p>
    <w:p w:rsidR="00CF46CE" w:rsidRPr="0080647E" w:rsidRDefault="00CF46CE" w:rsidP="00CF46CE">
      <w:pPr>
        <w:jc w:val="both"/>
        <w:rPr>
          <w:b/>
          <w:lang w:val="ru-RU"/>
        </w:rPr>
      </w:pPr>
    </w:p>
    <w:p w:rsidR="00CF46CE" w:rsidRPr="005229D5" w:rsidRDefault="00CF46CE" w:rsidP="00CF46CE">
      <w:pPr>
        <w:jc w:val="center"/>
        <w:rPr>
          <w:b/>
          <w:color w:val="0D0D0D"/>
          <w:lang w:val="ru-RU"/>
        </w:rPr>
      </w:pPr>
      <w:r w:rsidRPr="005229D5">
        <w:rPr>
          <w:b/>
          <w:color w:val="0D0D0D"/>
          <w:lang w:val="ru-RU"/>
        </w:rPr>
        <w:t xml:space="preserve">Члан </w:t>
      </w:r>
      <w:r w:rsidR="00BC3EAF">
        <w:rPr>
          <w:b/>
          <w:color w:val="0D0D0D"/>
          <w:lang w:val="ru-RU"/>
        </w:rPr>
        <w:t>56</w:t>
      </w:r>
      <w:r w:rsidRPr="005229D5">
        <w:rPr>
          <w:b/>
          <w:color w:val="0D0D0D"/>
          <w:lang w:val="ru-RU"/>
        </w:rPr>
        <w:t>.</w:t>
      </w:r>
    </w:p>
    <w:p w:rsidR="00D73B2F" w:rsidRPr="00BC3EAF" w:rsidRDefault="00CF46CE" w:rsidP="00BC3EAF">
      <w:pPr>
        <w:jc w:val="both"/>
        <w:rPr>
          <w:lang w:val="ru-RU"/>
        </w:rPr>
      </w:pPr>
      <w:r w:rsidRPr="005229D5">
        <w:rPr>
          <w:color w:val="0D0D0D"/>
          <w:lang w:val="ru-RU"/>
        </w:rPr>
        <w:t xml:space="preserve">           Страни држављанин и лице без држављанства може се уписати под условом да влада српским језиком. Ако се предвиди општим актом и сходно дозволи за рад, страни држављанин се може уписати и студирати у Школи и на страном језику. </w:t>
      </w:r>
    </w:p>
    <w:p w:rsidR="00CF46CE" w:rsidRPr="0080647E" w:rsidRDefault="00CF46CE" w:rsidP="00CF46CE">
      <w:pPr>
        <w:jc w:val="center"/>
        <w:rPr>
          <w:b/>
          <w:lang w:val="ru-RU"/>
        </w:rPr>
      </w:pPr>
      <w:r w:rsidRPr="0080647E">
        <w:rPr>
          <w:b/>
          <w:lang w:val="ru-RU"/>
        </w:rPr>
        <w:t xml:space="preserve">Члан </w:t>
      </w:r>
      <w:r w:rsidR="00BC3EAF">
        <w:rPr>
          <w:b/>
          <w:lang w:val="ru-RU"/>
        </w:rPr>
        <w:t>57</w:t>
      </w:r>
      <w:r w:rsidRPr="0080647E">
        <w:rPr>
          <w:b/>
          <w:lang w:val="ru-RU"/>
        </w:rPr>
        <w:t>.</w:t>
      </w:r>
    </w:p>
    <w:p w:rsidR="00CF46CE" w:rsidRPr="00C74FF2" w:rsidRDefault="00CF46CE" w:rsidP="00CF46CE">
      <w:pPr>
        <w:jc w:val="both"/>
        <w:rPr>
          <w:lang w:val="ru-RU"/>
        </w:rPr>
      </w:pPr>
      <w:r w:rsidRPr="00C74FF2">
        <w:rPr>
          <w:lang w:val="ru-RU"/>
        </w:rPr>
        <w:t xml:space="preserve">         Студент који је уписан на другој</w:t>
      </w:r>
      <w:r w:rsidR="00C12431">
        <w:rPr>
          <w:lang w:val="ru-RU"/>
        </w:rPr>
        <w:t xml:space="preserve"> струковној</w:t>
      </w:r>
      <w:r w:rsidRPr="00C74FF2">
        <w:rPr>
          <w:lang w:val="ru-RU"/>
        </w:rPr>
        <w:t xml:space="preserve"> високошколској установи може се уписати у Школу </w:t>
      </w:r>
      <w:r>
        <w:rPr>
          <w:lang w:val="ru-RU"/>
        </w:rPr>
        <w:t>без полагања пријемног испита</w:t>
      </w:r>
      <w:r w:rsidRPr="00C74FF2">
        <w:rPr>
          <w:lang w:val="ru-RU"/>
        </w:rPr>
        <w:t xml:space="preserve">.      </w:t>
      </w:r>
    </w:p>
    <w:p w:rsidR="00CF46CE" w:rsidRPr="0080647E" w:rsidRDefault="00CF46CE" w:rsidP="00183A53">
      <w:pPr>
        <w:jc w:val="both"/>
        <w:rPr>
          <w:lang w:val="ru-RU"/>
        </w:rPr>
      </w:pPr>
      <w:r w:rsidRPr="00C74FF2">
        <w:rPr>
          <w:lang w:val="ru-RU"/>
        </w:rPr>
        <w:t xml:space="preserve">          </w:t>
      </w:r>
    </w:p>
    <w:p w:rsidR="00CF46CE" w:rsidRPr="0080647E" w:rsidRDefault="00CF46CE" w:rsidP="00CF46CE">
      <w:pPr>
        <w:jc w:val="center"/>
        <w:rPr>
          <w:b/>
          <w:lang w:val="ru-RU"/>
        </w:rPr>
      </w:pPr>
      <w:r w:rsidRPr="0080647E">
        <w:rPr>
          <w:b/>
          <w:lang w:val="ru-RU"/>
        </w:rPr>
        <w:t xml:space="preserve">Члан </w:t>
      </w:r>
      <w:r w:rsidR="00BC3EAF">
        <w:rPr>
          <w:b/>
          <w:lang w:val="ru-RU"/>
        </w:rPr>
        <w:t>58</w:t>
      </w:r>
      <w:r w:rsidRPr="0080647E">
        <w:rPr>
          <w:b/>
          <w:lang w:val="ru-RU"/>
        </w:rPr>
        <w:t>.</w:t>
      </w:r>
    </w:p>
    <w:p w:rsidR="00CF46CE" w:rsidRPr="0080647E" w:rsidRDefault="00CF46CE" w:rsidP="00CF46CE">
      <w:pPr>
        <w:jc w:val="both"/>
        <w:rPr>
          <w:lang w:val="ru-RU"/>
        </w:rPr>
      </w:pPr>
      <w:r>
        <w:rPr>
          <w:lang w:val="ru-RU"/>
        </w:rPr>
        <w:t xml:space="preserve">                </w:t>
      </w:r>
      <w:r w:rsidRPr="00C53EE5">
        <w:rPr>
          <w:lang w:val="ru-RU"/>
        </w:rPr>
        <w:t>Ако поједини наставни предмети нису изучавани на високој  школи или се програмски садржаји разликују</w:t>
      </w:r>
      <w:r w:rsidRPr="00D94C66">
        <w:rPr>
          <w:lang w:val="ru-RU"/>
        </w:rPr>
        <w:t xml:space="preserve">, </w:t>
      </w:r>
      <w:r w:rsidR="001C0E86" w:rsidRPr="00D94C66">
        <w:rPr>
          <w:lang w:val="ru-RU"/>
        </w:rPr>
        <w:t>директор школе</w:t>
      </w:r>
      <w:r w:rsidRPr="00C53EE5">
        <w:rPr>
          <w:lang w:val="ru-RU"/>
        </w:rPr>
        <w:t xml:space="preserve"> на предлог </w:t>
      </w:r>
      <w:r w:rsidRPr="00C53EE5">
        <w:rPr>
          <w:rFonts w:cs="Arial"/>
          <w:szCs w:val="20"/>
        </w:rPr>
        <w:t xml:space="preserve">Комисијe </w:t>
      </w:r>
      <w:r w:rsidRPr="00C53EE5">
        <w:rPr>
          <w:rFonts w:cs="Arial"/>
          <w:color w:val="0D0D0D"/>
          <w:szCs w:val="20"/>
        </w:rPr>
        <w:t xml:space="preserve">за признавање и еквивалентирање испита </w:t>
      </w:r>
      <w:r w:rsidRPr="00C53EE5">
        <w:rPr>
          <w:lang w:val="ru-RU"/>
        </w:rPr>
        <w:t>може одлучити да студент полаже допунске испите, као и о свим другим питањима везаним за упис студената.</w:t>
      </w:r>
    </w:p>
    <w:p w:rsidR="00CF46CE" w:rsidRDefault="00CF46CE" w:rsidP="00CF46CE">
      <w:pPr>
        <w:jc w:val="both"/>
        <w:rPr>
          <w:b/>
          <w:lang w:val="sr-Cyrl-RS"/>
        </w:rPr>
      </w:pPr>
    </w:p>
    <w:p w:rsidR="001C0E86" w:rsidRDefault="001C0E86" w:rsidP="00CF46CE">
      <w:pPr>
        <w:jc w:val="both"/>
        <w:rPr>
          <w:b/>
          <w:lang w:val="sr-Cyrl-RS"/>
        </w:rPr>
      </w:pPr>
    </w:p>
    <w:p w:rsidR="001C0E86" w:rsidRDefault="001C0E86" w:rsidP="00CF46CE">
      <w:pPr>
        <w:jc w:val="both"/>
        <w:rPr>
          <w:b/>
          <w:lang w:val="sr-Cyrl-RS"/>
        </w:rPr>
      </w:pPr>
    </w:p>
    <w:p w:rsidR="00CF46CE" w:rsidRPr="00C74FF2" w:rsidRDefault="00CF46CE" w:rsidP="00CF46CE">
      <w:pPr>
        <w:jc w:val="both"/>
        <w:rPr>
          <w:b/>
          <w:lang w:val="sr-Cyrl-RS"/>
        </w:rPr>
      </w:pPr>
    </w:p>
    <w:p w:rsidR="00CF46CE" w:rsidRPr="0080647E" w:rsidRDefault="00CF46CE" w:rsidP="00CF46CE">
      <w:pPr>
        <w:jc w:val="center"/>
        <w:rPr>
          <w:b/>
          <w:lang w:val="sr-Cyrl-CS"/>
        </w:rPr>
      </w:pPr>
      <w:r w:rsidRPr="0080647E">
        <w:rPr>
          <w:b/>
          <w:lang w:val="sr-Cyrl-CS"/>
        </w:rPr>
        <w:t>ПРАВИЛА СТУДИРАЊА И РЕЖИМ СТУДИЈА</w:t>
      </w:r>
    </w:p>
    <w:p w:rsidR="00CF46CE" w:rsidRPr="0080647E" w:rsidRDefault="00BC3EAF" w:rsidP="00CF46CE">
      <w:pPr>
        <w:jc w:val="center"/>
        <w:rPr>
          <w:b/>
        </w:rPr>
      </w:pPr>
      <w:r>
        <w:rPr>
          <w:b/>
          <w:lang w:val="sr-Cyrl-CS"/>
        </w:rPr>
        <w:t xml:space="preserve"> Ч</w:t>
      </w:r>
      <w:r w:rsidR="001C0E86">
        <w:rPr>
          <w:b/>
          <w:lang w:val="sr-Cyrl-CS"/>
        </w:rPr>
        <w:t>лан</w:t>
      </w:r>
      <w:r>
        <w:rPr>
          <w:b/>
          <w:lang w:val="sr-Cyrl-CS"/>
        </w:rPr>
        <w:t xml:space="preserve"> </w:t>
      </w:r>
      <w:r w:rsidR="001C0E86">
        <w:rPr>
          <w:b/>
          <w:lang w:val="sr-Cyrl-CS"/>
        </w:rPr>
        <w:t>5</w:t>
      </w:r>
      <w:r>
        <w:rPr>
          <w:b/>
          <w:lang w:val="sr-Cyrl-CS"/>
        </w:rPr>
        <w:t>9</w:t>
      </w:r>
      <w:r w:rsidR="00CF46CE" w:rsidRPr="0080647E">
        <w:rPr>
          <w:b/>
          <w:lang w:val="sr-Cyrl-CS"/>
        </w:rPr>
        <w:t>.</w:t>
      </w:r>
    </w:p>
    <w:p w:rsidR="00CF46CE" w:rsidRPr="0080647E" w:rsidRDefault="00CF46CE" w:rsidP="00CF46CE">
      <w:pPr>
        <w:jc w:val="center"/>
        <w:rPr>
          <w:b/>
        </w:rPr>
      </w:pPr>
    </w:p>
    <w:p w:rsidR="00CF46CE" w:rsidRPr="0080647E" w:rsidRDefault="00CF46CE" w:rsidP="00CF46CE">
      <w:pPr>
        <w:jc w:val="both"/>
        <w:rPr>
          <w:lang w:val="sr-Cyrl-CS"/>
        </w:rPr>
      </w:pPr>
      <w:r>
        <w:rPr>
          <w:lang w:val="sr-Cyrl-CS"/>
        </w:rPr>
        <w:t xml:space="preserve">               </w:t>
      </w:r>
      <w:r w:rsidRPr="0080647E">
        <w:rPr>
          <w:lang w:val="sr-Cyrl-CS"/>
        </w:rPr>
        <w:t>Школа организује и изводи наставу у току школске године која, по правилу, почиње 1. октобра и траје до 30 септембра.</w:t>
      </w:r>
      <w:r>
        <w:rPr>
          <w:lang w:val="sr-Cyrl-CS"/>
        </w:rPr>
        <w:t xml:space="preserve"> </w:t>
      </w:r>
      <w:r w:rsidRPr="0080647E">
        <w:rPr>
          <w:lang w:val="sr-Cyrl-CS"/>
        </w:rPr>
        <w:t>Школска годин</w:t>
      </w:r>
      <w:r>
        <w:rPr>
          <w:lang w:val="sr-Cyrl-CS"/>
        </w:rPr>
        <w:t>а има, по правилу 30 наставних</w:t>
      </w:r>
      <w:r w:rsidRPr="0080647E">
        <w:rPr>
          <w:lang w:val="sr-Cyrl-CS"/>
        </w:rPr>
        <w:t xml:space="preserve"> недељ</w:t>
      </w:r>
      <w:r>
        <w:rPr>
          <w:lang w:val="sr-Cyrl-CS"/>
        </w:rPr>
        <w:t>а. Школска година дели се на два семест</w:t>
      </w:r>
      <w:r w:rsidRPr="0080647E">
        <w:rPr>
          <w:lang w:val="sr-Cyrl-CS"/>
        </w:rPr>
        <w:t>р</w:t>
      </w:r>
      <w:r>
        <w:rPr>
          <w:lang w:val="sr-Cyrl-CS"/>
        </w:rPr>
        <w:t>а</w:t>
      </w:r>
      <w:r w:rsidRPr="0080647E">
        <w:rPr>
          <w:lang w:val="sr-Cyrl-CS"/>
        </w:rPr>
        <w:t>, од којих сваки има, по правилу, 15 наставних</w:t>
      </w:r>
      <w:r>
        <w:rPr>
          <w:lang w:val="sr-Cyrl-CS"/>
        </w:rPr>
        <w:t xml:space="preserve"> </w:t>
      </w:r>
      <w:r w:rsidR="00183A53">
        <w:rPr>
          <w:lang w:val="sr-Cyrl-CS"/>
        </w:rPr>
        <w:t>недеља</w:t>
      </w:r>
      <w:r>
        <w:rPr>
          <w:lang w:val="sr-Cyrl-CS"/>
        </w:rPr>
        <w:t>.</w:t>
      </w:r>
      <w:r w:rsidRPr="0080647E">
        <w:rPr>
          <w:lang w:val="sr-Cyrl-CS"/>
        </w:rPr>
        <w:t xml:space="preserve"> Настава се организује и изводи по семестрима, у складу са планом за извођење наставе.</w:t>
      </w:r>
    </w:p>
    <w:p w:rsidR="00CF46CE" w:rsidRPr="0080647E" w:rsidRDefault="00CF46CE" w:rsidP="00183A53">
      <w:pPr>
        <w:jc w:val="both"/>
        <w:rPr>
          <w:lang w:val="sr-Cyrl-CS"/>
        </w:rPr>
      </w:pPr>
      <w:r>
        <w:rPr>
          <w:lang w:val="sr-Cyrl-CS"/>
        </w:rPr>
        <w:t xml:space="preserve">               </w:t>
      </w:r>
      <w:r w:rsidRPr="0080647E">
        <w:rPr>
          <w:lang w:val="sr-Cyrl-CS"/>
        </w:rPr>
        <w:t>Школа може да организује студије уз рад за студенте који су запослени или који из других разлога нису у могућности да редовно прате наставу, тако што ће прилагодити организацију наставе запосленим студентима организујући блок наставу, консулт</w:t>
      </w:r>
      <w:r w:rsidR="00183A53">
        <w:rPr>
          <w:lang w:val="sr-Cyrl-CS"/>
        </w:rPr>
        <w:t>ативну наставу и менторски рад.</w:t>
      </w:r>
    </w:p>
    <w:p w:rsidR="00CF46CE" w:rsidRPr="0080647E" w:rsidRDefault="00CF46CE" w:rsidP="00CF46CE">
      <w:pPr>
        <w:jc w:val="both"/>
        <w:rPr>
          <w:lang w:val="sr-Cyrl-CS"/>
        </w:rPr>
      </w:pPr>
      <w:r>
        <w:rPr>
          <w:lang w:val="sr-Cyrl-CS"/>
        </w:rPr>
        <w:t xml:space="preserve">             </w:t>
      </w:r>
      <w:r w:rsidRPr="0080647E">
        <w:rPr>
          <w:lang w:val="sr-Cyrl-CS"/>
        </w:rPr>
        <w:t>Школа може да организује део наставе и ван седишта, ако се ради о настави из предмета чији караткер то захтева као и за запослене студенте који нису у могућности да редовно прате наставу.</w:t>
      </w:r>
    </w:p>
    <w:p w:rsidR="00CF46CE" w:rsidRPr="0080647E" w:rsidRDefault="00CF46CE" w:rsidP="00CF46CE">
      <w:pPr>
        <w:jc w:val="center"/>
        <w:rPr>
          <w:b/>
          <w:lang w:val="sr-Cyrl-CS"/>
        </w:rPr>
      </w:pPr>
      <w:r w:rsidRPr="0080647E">
        <w:rPr>
          <w:b/>
          <w:lang w:val="sr-Cyrl-CS"/>
        </w:rPr>
        <w:t xml:space="preserve">Члан </w:t>
      </w:r>
      <w:r w:rsidR="001C0E86">
        <w:rPr>
          <w:b/>
          <w:lang w:val="sr-Cyrl-CS"/>
        </w:rPr>
        <w:t>6</w:t>
      </w:r>
      <w:r w:rsidR="00BC3EAF">
        <w:rPr>
          <w:b/>
          <w:lang w:val="sr-Cyrl-CS"/>
        </w:rPr>
        <w:t>0</w:t>
      </w:r>
      <w:r w:rsidRPr="0080647E">
        <w:rPr>
          <w:b/>
          <w:lang w:val="sr-Cyrl-CS"/>
        </w:rPr>
        <w:t>.</w:t>
      </w:r>
    </w:p>
    <w:p w:rsidR="00CF46CE" w:rsidRPr="0080647E" w:rsidRDefault="00CF46CE" w:rsidP="00CF46CE">
      <w:pPr>
        <w:jc w:val="both"/>
        <w:rPr>
          <w:lang w:val="sr-Cyrl-CS"/>
        </w:rPr>
      </w:pPr>
      <w:r>
        <w:rPr>
          <w:lang w:val="sr-Cyrl-CS"/>
        </w:rPr>
        <w:t xml:space="preserve">          </w:t>
      </w:r>
      <w:r w:rsidRPr="0080647E">
        <w:rPr>
          <w:lang w:val="sr-Cyrl-CS"/>
        </w:rPr>
        <w:t>Студијски програм је скуп обавезних и изборних предмета односно студијских подручја са оквирним садржајем, чијим се савладавањем обезбеђују неопходна знања и вештине за стицање дипломе одговарајућег нивоа (високог струковног нивоа)</w:t>
      </w:r>
      <w:r>
        <w:rPr>
          <w:lang w:val="sr-Cyrl-CS"/>
        </w:rPr>
        <w:t xml:space="preserve"> </w:t>
      </w:r>
      <w:r w:rsidRPr="0080647E">
        <w:rPr>
          <w:lang w:val="sr-Cyrl-CS"/>
        </w:rPr>
        <w:t>и одговарајуће врсте струковних студија.</w:t>
      </w:r>
    </w:p>
    <w:p w:rsidR="00CF46CE" w:rsidRPr="0080647E" w:rsidRDefault="00CF46CE" w:rsidP="00CF46CE">
      <w:pPr>
        <w:jc w:val="both"/>
        <w:rPr>
          <w:lang w:val="sr-Cyrl-CS"/>
        </w:rPr>
      </w:pPr>
      <w:r w:rsidRPr="0080647E">
        <w:rPr>
          <w:lang w:val="sr-Cyrl-CS"/>
        </w:rPr>
        <w:lastRenderedPageBreak/>
        <w:t>Студијским програмом утврђују се:</w:t>
      </w:r>
    </w:p>
    <w:p w:rsidR="00CF46CE" w:rsidRPr="0080647E" w:rsidRDefault="00CF46CE" w:rsidP="00CF46CE">
      <w:pPr>
        <w:jc w:val="both"/>
        <w:rPr>
          <w:lang w:val="sr-Cyrl-CS"/>
        </w:rPr>
      </w:pPr>
      <w:r w:rsidRPr="0080647E">
        <w:rPr>
          <w:lang w:val="sr-Cyrl-CS"/>
        </w:rPr>
        <w:t>а) назив и циљеви студијског програма;</w:t>
      </w:r>
    </w:p>
    <w:p w:rsidR="00CF46CE" w:rsidRPr="0080647E" w:rsidRDefault="00CF46CE" w:rsidP="00CF46CE">
      <w:pPr>
        <w:jc w:val="both"/>
        <w:rPr>
          <w:lang w:val="sr-Cyrl-CS"/>
        </w:rPr>
      </w:pPr>
      <w:r w:rsidRPr="0080647E">
        <w:rPr>
          <w:lang w:val="sr-Cyrl-CS"/>
        </w:rPr>
        <w:t>б) врста студијског програма и исход процеса учења;</w:t>
      </w:r>
    </w:p>
    <w:p w:rsidR="00CF46CE" w:rsidRPr="0080647E" w:rsidRDefault="00CF46CE" w:rsidP="00CF46CE">
      <w:pPr>
        <w:jc w:val="both"/>
        <w:rPr>
          <w:lang w:val="sr-Cyrl-CS"/>
        </w:rPr>
      </w:pPr>
      <w:r w:rsidRPr="0080647E">
        <w:rPr>
          <w:lang w:val="sr-Cyrl-CS"/>
        </w:rPr>
        <w:t>в) стручни назив;</w:t>
      </w:r>
    </w:p>
    <w:p w:rsidR="00CF46CE" w:rsidRPr="0080647E" w:rsidRDefault="00CF46CE" w:rsidP="00CF46CE">
      <w:pPr>
        <w:jc w:val="both"/>
        <w:rPr>
          <w:lang w:val="sr-Cyrl-CS"/>
        </w:rPr>
      </w:pPr>
      <w:r w:rsidRPr="0080647E">
        <w:rPr>
          <w:lang w:val="sr-Cyrl-CS"/>
        </w:rPr>
        <w:t>г) услови за упис на студијски програм;</w:t>
      </w:r>
    </w:p>
    <w:p w:rsidR="00CF46CE" w:rsidRPr="0080647E" w:rsidRDefault="00CF46CE" w:rsidP="00CF46CE">
      <w:pPr>
        <w:jc w:val="both"/>
        <w:rPr>
          <w:lang w:val="sr-Cyrl-CS"/>
        </w:rPr>
      </w:pPr>
      <w:r w:rsidRPr="0080647E">
        <w:rPr>
          <w:lang w:val="sr-Cyrl-CS"/>
        </w:rPr>
        <w:t>д) листа обавезних и изборних предмета, односно студијских подручја, са оквирним садржајем;</w:t>
      </w:r>
    </w:p>
    <w:p w:rsidR="00CF46CE" w:rsidRPr="0080647E" w:rsidRDefault="00CF46CE" w:rsidP="00CF46CE">
      <w:pPr>
        <w:jc w:val="both"/>
        <w:rPr>
          <w:lang w:val="sr-Cyrl-CS"/>
        </w:rPr>
      </w:pPr>
      <w:r w:rsidRPr="0080647E">
        <w:rPr>
          <w:lang w:val="sr-Cyrl-CS"/>
        </w:rPr>
        <w:t>ђ) начин извођења студија и потребно време за извођење појединих студијских програма;</w:t>
      </w:r>
    </w:p>
    <w:p w:rsidR="00CF46CE" w:rsidRPr="0080647E" w:rsidRDefault="00CF46CE" w:rsidP="00CF46CE">
      <w:pPr>
        <w:jc w:val="both"/>
        <w:rPr>
          <w:lang w:val="sr-Cyrl-CS"/>
        </w:rPr>
      </w:pPr>
      <w:r w:rsidRPr="0080647E">
        <w:rPr>
          <w:lang w:val="sr-Cyrl-CS"/>
        </w:rPr>
        <w:t>е) бодовна вредност сваког предмета исказана у ЕСПБ;</w:t>
      </w:r>
    </w:p>
    <w:p w:rsidR="00CF46CE" w:rsidRPr="0080647E" w:rsidRDefault="00CF46CE" w:rsidP="00CF46CE">
      <w:pPr>
        <w:jc w:val="both"/>
        <w:rPr>
          <w:lang w:val="sr-Cyrl-CS"/>
        </w:rPr>
      </w:pPr>
      <w:r w:rsidRPr="0080647E">
        <w:rPr>
          <w:lang w:val="sr-Cyrl-CS"/>
        </w:rPr>
        <w:t>ж) предуслови за упис појединих предмета или групе предмета;</w:t>
      </w:r>
    </w:p>
    <w:p w:rsidR="00CF46CE" w:rsidRPr="0080647E" w:rsidRDefault="00CF46CE" w:rsidP="00CF46CE">
      <w:pPr>
        <w:jc w:val="both"/>
        <w:rPr>
          <w:lang w:val="sr-Cyrl-CS"/>
        </w:rPr>
      </w:pPr>
      <w:r w:rsidRPr="0080647E">
        <w:rPr>
          <w:lang w:val="sr-Cyrl-CS"/>
        </w:rPr>
        <w:t>з) начин избора предмета из других студијских програма;</w:t>
      </w:r>
    </w:p>
    <w:p w:rsidR="00CF46CE" w:rsidRPr="0080647E" w:rsidRDefault="00CF46CE" w:rsidP="00CF46CE">
      <w:pPr>
        <w:jc w:val="both"/>
        <w:rPr>
          <w:lang w:val="sr-Cyrl-CS"/>
        </w:rPr>
      </w:pPr>
      <w:r w:rsidRPr="0080647E">
        <w:rPr>
          <w:lang w:val="sr-Cyrl-CS"/>
        </w:rPr>
        <w:t>и) услови за прелазак са других студијских програма у оквиру истих</w:t>
      </w:r>
    </w:p>
    <w:p w:rsidR="00CF46CE" w:rsidRPr="0080647E" w:rsidRDefault="00CF46CE" w:rsidP="00CF46CE">
      <w:pPr>
        <w:jc w:val="both"/>
        <w:rPr>
          <w:lang w:val="sr-Cyrl-CS"/>
        </w:rPr>
      </w:pPr>
      <w:r w:rsidRPr="0080647E">
        <w:rPr>
          <w:lang w:val="sr-Cyrl-CS"/>
        </w:rPr>
        <w:t xml:space="preserve"> или сродних области студија;</w:t>
      </w:r>
    </w:p>
    <w:p w:rsidR="00CF46CE" w:rsidRPr="0080647E" w:rsidRDefault="00CF46CE" w:rsidP="00CF46CE">
      <w:pPr>
        <w:jc w:val="both"/>
        <w:rPr>
          <w:lang w:val="sr-Cyrl-CS"/>
        </w:rPr>
      </w:pPr>
      <w:r w:rsidRPr="0080647E">
        <w:rPr>
          <w:lang w:val="sr-Cyrl-CS"/>
        </w:rPr>
        <w:t>ј) друга питања од значаја за извођење студијског програма.</w:t>
      </w:r>
    </w:p>
    <w:p w:rsidR="00CF46CE" w:rsidRPr="0080647E" w:rsidRDefault="00CF46CE" w:rsidP="00CF46CE">
      <w:pPr>
        <w:jc w:val="both"/>
        <w:rPr>
          <w:lang w:val="sr-Cyrl-CS"/>
        </w:rPr>
      </w:pPr>
      <w:r>
        <w:rPr>
          <w:lang w:val="sr-Cyrl-CS"/>
        </w:rPr>
        <w:t xml:space="preserve">           </w:t>
      </w:r>
      <w:r w:rsidRPr="0080647E">
        <w:rPr>
          <w:lang w:val="sr-Cyrl-CS"/>
        </w:rPr>
        <w:t>Студијски програм усваја се на начин предвиђен овим Статутом, у форми коју прописује Савет Школе, на основу садржаја предвиђеног у ставу 2 овог члана.</w:t>
      </w:r>
    </w:p>
    <w:p w:rsidR="00CF46CE" w:rsidRPr="0080647E" w:rsidRDefault="00CF46CE" w:rsidP="00CF46CE">
      <w:pPr>
        <w:jc w:val="both"/>
        <w:rPr>
          <w:lang w:val="sr-Cyrl-CS"/>
        </w:rPr>
      </w:pPr>
      <w:r>
        <w:rPr>
          <w:lang w:val="sr-Cyrl-CS"/>
        </w:rPr>
        <w:t xml:space="preserve">           </w:t>
      </w:r>
      <w:r w:rsidRPr="0080647E">
        <w:rPr>
          <w:lang w:val="sr-Cyrl-CS"/>
        </w:rPr>
        <w:t xml:space="preserve">Школа може са другом високошколском установом у </w:t>
      </w:r>
      <w:r>
        <w:rPr>
          <w:lang w:val="sr-Cyrl-CS"/>
        </w:rPr>
        <w:t xml:space="preserve">Србији или у </w:t>
      </w:r>
      <w:r w:rsidRPr="0080647E">
        <w:rPr>
          <w:lang w:val="sr-Cyrl-CS"/>
        </w:rPr>
        <w:t>иностранству организовати и изводити студијски програм за стицање заједничке дипломе.</w:t>
      </w:r>
    </w:p>
    <w:p w:rsidR="00CF46CE" w:rsidRPr="0080647E" w:rsidRDefault="00CF46CE" w:rsidP="00CF46CE">
      <w:pPr>
        <w:jc w:val="both"/>
        <w:rPr>
          <w:lang w:val="sr-Cyrl-CS"/>
        </w:rPr>
      </w:pPr>
      <w:r>
        <w:rPr>
          <w:lang w:val="sr-Cyrl-CS"/>
        </w:rPr>
        <w:t xml:space="preserve">           </w:t>
      </w:r>
      <w:r w:rsidRPr="0080647E">
        <w:rPr>
          <w:lang w:val="sr-Cyrl-CS"/>
        </w:rPr>
        <w:t xml:space="preserve">Студијски програм из става 4 овог члана може да се изводи када </w:t>
      </w:r>
      <w:r w:rsidR="00C12431">
        <w:rPr>
          <w:lang w:val="sr-Cyrl-CS"/>
        </w:rPr>
        <w:t>се добије акредитација и дозвола за рад.</w:t>
      </w:r>
    </w:p>
    <w:p w:rsidR="00DD33A0" w:rsidRDefault="00DD33A0" w:rsidP="00CF46CE">
      <w:pPr>
        <w:jc w:val="center"/>
        <w:rPr>
          <w:b/>
          <w:lang w:val="sr-Cyrl-CS"/>
        </w:rPr>
      </w:pPr>
    </w:p>
    <w:p w:rsidR="00DD33A0" w:rsidRDefault="00DD33A0" w:rsidP="00CF46CE">
      <w:pPr>
        <w:jc w:val="center"/>
        <w:rPr>
          <w:b/>
          <w:lang w:val="sr-Cyrl-CS"/>
        </w:rPr>
      </w:pPr>
    </w:p>
    <w:p w:rsidR="00CF46CE" w:rsidRPr="0080647E" w:rsidRDefault="00CF46CE" w:rsidP="00CF46CE">
      <w:pPr>
        <w:jc w:val="center"/>
        <w:rPr>
          <w:b/>
          <w:lang w:val="sr-Cyrl-CS"/>
        </w:rPr>
      </w:pPr>
      <w:r w:rsidRPr="0080647E">
        <w:rPr>
          <w:b/>
          <w:lang w:val="sr-Cyrl-CS"/>
        </w:rPr>
        <w:t>Члан</w:t>
      </w:r>
      <w:r w:rsidR="00BC3EAF">
        <w:rPr>
          <w:b/>
          <w:lang w:val="sr-Cyrl-CS"/>
        </w:rPr>
        <w:t xml:space="preserve"> </w:t>
      </w:r>
      <w:r w:rsidR="001C0E86">
        <w:rPr>
          <w:b/>
          <w:lang w:val="sr-Cyrl-CS"/>
        </w:rPr>
        <w:t>6</w:t>
      </w:r>
      <w:r w:rsidR="00BC3EAF">
        <w:rPr>
          <w:b/>
          <w:lang w:val="sr-Cyrl-CS"/>
        </w:rPr>
        <w:t>1</w:t>
      </w:r>
      <w:r w:rsidRPr="0080647E">
        <w:rPr>
          <w:b/>
          <w:lang w:val="sr-Cyrl-CS"/>
        </w:rPr>
        <w:t>.</w:t>
      </w:r>
    </w:p>
    <w:p w:rsidR="00CF46CE" w:rsidRPr="0080647E" w:rsidRDefault="00CF46CE" w:rsidP="00CF46CE">
      <w:pPr>
        <w:jc w:val="both"/>
        <w:rPr>
          <w:lang w:val="sr-Cyrl-CS"/>
        </w:rPr>
      </w:pPr>
      <w:r>
        <w:rPr>
          <w:lang w:val="sr-Cyrl-CS"/>
        </w:rPr>
        <w:t xml:space="preserve">           </w:t>
      </w:r>
      <w:r w:rsidRPr="0080647E">
        <w:rPr>
          <w:lang w:val="sr-Cyrl-CS"/>
        </w:rPr>
        <w:t xml:space="preserve">Студије се изводе у складу са </w:t>
      </w:r>
      <w:r w:rsidR="00183A53">
        <w:rPr>
          <w:lang w:val="sr-Cyrl-CS"/>
        </w:rPr>
        <w:t>Планом наставе</w:t>
      </w:r>
      <w:r w:rsidRPr="0080647E">
        <w:rPr>
          <w:lang w:val="sr-Cyrl-CS"/>
        </w:rPr>
        <w:t xml:space="preserve"> које доноси Наставно - стручно веће Школе.</w:t>
      </w:r>
    </w:p>
    <w:p w:rsidR="00CF46CE" w:rsidRPr="0080647E" w:rsidRDefault="00183A53" w:rsidP="00CF46CE">
      <w:pPr>
        <w:jc w:val="both"/>
        <w:rPr>
          <w:lang w:val="sr-Cyrl-CS"/>
        </w:rPr>
      </w:pPr>
      <w:r>
        <w:rPr>
          <w:lang w:val="sr-Cyrl-CS"/>
        </w:rPr>
        <w:t>Планом наставе</w:t>
      </w:r>
      <w:r w:rsidR="00CF46CE" w:rsidRPr="0080647E">
        <w:rPr>
          <w:lang w:val="sr-Cyrl-CS"/>
        </w:rPr>
        <w:t xml:space="preserve"> утврђују се:</w:t>
      </w:r>
    </w:p>
    <w:p w:rsidR="00CF46CE" w:rsidRPr="0080647E" w:rsidRDefault="00CF46CE" w:rsidP="00CF46CE">
      <w:pPr>
        <w:jc w:val="both"/>
        <w:rPr>
          <w:lang w:val="sr-Cyrl-CS"/>
        </w:rPr>
      </w:pPr>
      <w:r w:rsidRPr="0080647E">
        <w:rPr>
          <w:lang w:val="sr-Cyrl-CS"/>
        </w:rPr>
        <w:t>а) наставници и сарадници који ће изводити наставу према одговарајућем студијском програму;</w:t>
      </w:r>
    </w:p>
    <w:p w:rsidR="00CF46CE" w:rsidRPr="0080647E" w:rsidRDefault="00CF46CE" w:rsidP="00CF46CE">
      <w:pPr>
        <w:jc w:val="both"/>
        <w:rPr>
          <w:lang w:val="sr-Cyrl-CS"/>
        </w:rPr>
      </w:pPr>
      <w:r w:rsidRPr="0080647E">
        <w:rPr>
          <w:lang w:val="sr-Cyrl-CS"/>
        </w:rPr>
        <w:t>б) место извођења наставе;</w:t>
      </w:r>
    </w:p>
    <w:p w:rsidR="00CF46CE" w:rsidRPr="0080647E" w:rsidRDefault="00CF46CE" w:rsidP="00CF46CE">
      <w:pPr>
        <w:jc w:val="both"/>
        <w:rPr>
          <w:lang w:val="sr-Cyrl-CS"/>
        </w:rPr>
      </w:pPr>
      <w:r w:rsidRPr="0080647E">
        <w:rPr>
          <w:lang w:val="sr-Cyrl-CS"/>
        </w:rPr>
        <w:t>в) почетак и завршетак, као и временски распоред извођења наставе;</w:t>
      </w:r>
    </w:p>
    <w:p w:rsidR="00CF46CE" w:rsidRPr="0080647E" w:rsidRDefault="00CF46CE" w:rsidP="00281CA0">
      <w:pPr>
        <w:jc w:val="both"/>
        <w:rPr>
          <w:lang w:val="sr-Cyrl-CS"/>
        </w:rPr>
      </w:pPr>
      <w:r w:rsidRPr="0080647E">
        <w:rPr>
          <w:lang w:val="sr-Cyrl-CS"/>
        </w:rPr>
        <w:t>г) облици наставе (предавања, семинари, вежбе,</w:t>
      </w:r>
      <w:r w:rsidR="00281CA0">
        <w:rPr>
          <w:lang w:val="sr-Cyrl-CS"/>
        </w:rPr>
        <w:t xml:space="preserve"> </w:t>
      </w:r>
      <w:r w:rsidRPr="0080647E">
        <w:rPr>
          <w:lang w:val="sr-Cyrl-CS"/>
        </w:rPr>
        <w:t xml:space="preserve">практична настава, консултације, </w:t>
      </w:r>
    </w:p>
    <w:p w:rsidR="00CF46CE" w:rsidRPr="0080647E" w:rsidRDefault="00CF46CE" w:rsidP="00281CA0">
      <w:pPr>
        <w:jc w:val="both"/>
        <w:rPr>
          <w:lang w:val="sr-Cyrl-CS"/>
        </w:rPr>
      </w:pPr>
      <w:r w:rsidRPr="0080647E">
        <w:rPr>
          <w:lang w:val="sr-Cyrl-CS"/>
        </w:rPr>
        <w:t>теренски рад, провера знања и др.);</w:t>
      </w:r>
    </w:p>
    <w:p w:rsidR="00CF46CE" w:rsidRPr="0080647E" w:rsidRDefault="00CF46CE" w:rsidP="00CF46CE">
      <w:pPr>
        <w:jc w:val="both"/>
        <w:rPr>
          <w:lang w:val="sr-Cyrl-CS"/>
        </w:rPr>
      </w:pPr>
      <w:r w:rsidRPr="0080647E">
        <w:rPr>
          <w:lang w:val="sr-Cyrl-CS"/>
        </w:rPr>
        <w:t>д) начин полагања испита, испитни рокови и мерила испитивања;</w:t>
      </w:r>
    </w:p>
    <w:p w:rsidR="00CF46CE" w:rsidRPr="0080647E" w:rsidRDefault="00CF46CE" w:rsidP="00CF46CE">
      <w:pPr>
        <w:jc w:val="both"/>
        <w:rPr>
          <w:lang w:val="sr-Cyrl-CS"/>
        </w:rPr>
      </w:pPr>
      <w:r w:rsidRPr="0080647E">
        <w:rPr>
          <w:lang w:val="sr-Cyrl-CS"/>
        </w:rPr>
        <w:t>ђ) попис литерартуре за студије и за полагање испита;</w:t>
      </w:r>
    </w:p>
    <w:p w:rsidR="00CF46CE" w:rsidRPr="0080647E" w:rsidRDefault="00CF46CE" w:rsidP="00CF46CE">
      <w:pPr>
        <w:jc w:val="both"/>
        <w:rPr>
          <w:lang w:val="sr-Cyrl-CS"/>
        </w:rPr>
      </w:pPr>
      <w:r w:rsidRPr="0080647E">
        <w:rPr>
          <w:lang w:val="sr-Cyrl-CS"/>
        </w:rPr>
        <w:t>е) могућност извођења наставе на страном језику;</w:t>
      </w:r>
    </w:p>
    <w:p w:rsidR="00CF46CE" w:rsidRPr="0080647E" w:rsidRDefault="00CF46CE" w:rsidP="00CF46CE">
      <w:pPr>
        <w:jc w:val="both"/>
        <w:rPr>
          <w:lang w:val="sr-Cyrl-CS"/>
        </w:rPr>
      </w:pPr>
      <w:r w:rsidRPr="0080647E">
        <w:rPr>
          <w:lang w:val="sr-Cyrl-CS"/>
        </w:rPr>
        <w:t>ж) могућност извођења наставе на даљину;</w:t>
      </w:r>
    </w:p>
    <w:p w:rsidR="00CF46CE" w:rsidRPr="0080647E" w:rsidRDefault="00CF46CE" w:rsidP="00CF46CE">
      <w:pPr>
        <w:jc w:val="both"/>
        <w:rPr>
          <w:lang w:val="sr-Cyrl-CS"/>
        </w:rPr>
      </w:pPr>
      <w:r w:rsidRPr="0080647E">
        <w:rPr>
          <w:lang w:val="sr-Cyrl-CS"/>
        </w:rPr>
        <w:t>ж) остале значајне чињенице за уредно извођење наставе и одржавање испита.</w:t>
      </w:r>
    </w:p>
    <w:p w:rsidR="00CF46CE" w:rsidRDefault="00CF46CE" w:rsidP="00CF46CE">
      <w:pPr>
        <w:jc w:val="both"/>
        <w:rPr>
          <w:lang w:val="sr-Cyrl-CS"/>
        </w:rPr>
      </w:pPr>
      <w:r>
        <w:rPr>
          <w:lang w:val="sr-Cyrl-CS"/>
        </w:rPr>
        <w:t xml:space="preserve">            </w:t>
      </w:r>
      <w:r w:rsidRPr="0080647E">
        <w:rPr>
          <w:lang w:val="sr-Cyrl-CS"/>
        </w:rPr>
        <w:t>Препоручена литература за поједини испит мора бити усклађена с обимом студијског програма, на начин утврђен студијским програмом.</w:t>
      </w:r>
      <w:r>
        <w:rPr>
          <w:lang w:val="sr-Cyrl-CS"/>
        </w:rPr>
        <w:t xml:space="preserve"> </w:t>
      </w:r>
      <w:r w:rsidRPr="0080647E">
        <w:rPr>
          <w:lang w:val="sr-Cyrl-CS"/>
        </w:rPr>
        <w:t>План извођења наставе се објављује пре почетка наставе у текућој</w:t>
      </w:r>
      <w:r w:rsidR="00281CA0">
        <w:rPr>
          <w:lang w:val="sr-Cyrl-CS"/>
        </w:rPr>
        <w:t xml:space="preserve"> </w:t>
      </w:r>
      <w:r w:rsidRPr="0080647E">
        <w:rPr>
          <w:lang w:val="sr-Cyrl-CS"/>
        </w:rPr>
        <w:t>школској години и  доступан је јавности</w:t>
      </w:r>
      <w:r w:rsidRPr="00CC35E1">
        <w:rPr>
          <w:lang w:val="sr-Cyrl-CS"/>
        </w:rPr>
        <w:t>. (интернет страница Школе, односно огласна табла Школе).</w:t>
      </w:r>
      <w:r>
        <w:rPr>
          <w:lang w:val="sr-Cyrl-CS"/>
        </w:rPr>
        <w:t xml:space="preserve"> </w:t>
      </w:r>
      <w:r w:rsidRPr="00CC35E1">
        <w:rPr>
          <w:lang w:val="sr-Cyrl-CS"/>
        </w:rPr>
        <w:t>У оправданим случајеви</w:t>
      </w:r>
      <w:r>
        <w:rPr>
          <w:lang w:val="sr-Cyrl-CS"/>
        </w:rPr>
        <w:t>ма промена П</w:t>
      </w:r>
      <w:r w:rsidRPr="00CC35E1">
        <w:rPr>
          <w:lang w:val="sr-Cyrl-CS"/>
        </w:rPr>
        <w:t>лана извођења наставе може се обавити и у току школске године (</w:t>
      </w:r>
      <w:r>
        <w:rPr>
          <w:lang w:val="sr-Cyrl-CS"/>
        </w:rPr>
        <w:t xml:space="preserve">непосредно после почетка школске године) </w:t>
      </w:r>
      <w:r w:rsidRPr="00CC35E1">
        <w:rPr>
          <w:lang w:val="sr-Cyrl-CS"/>
        </w:rPr>
        <w:t>и та промена се такође објављује на начин како</w:t>
      </w:r>
      <w:r>
        <w:rPr>
          <w:lang w:val="sr-Cyrl-CS"/>
        </w:rPr>
        <w:t xml:space="preserve"> се објављује и сам план извођењаа</w:t>
      </w:r>
      <w:r w:rsidRPr="00CC35E1">
        <w:rPr>
          <w:lang w:val="sr-Cyrl-CS"/>
        </w:rPr>
        <w:t>наставе.</w:t>
      </w:r>
    </w:p>
    <w:p w:rsidR="00531232" w:rsidRPr="00CC35E1" w:rsidRDefault="00531232" w:rsidP="00CF46CE">
      <w:pPr>
        <w:jc w:val="both"/>
        <w:rPr>
          <w:lang w:val="sr-Cyrl-CS"/>
        </w:rPr>
      </w:pPr>
    </w:p>
    <w:p w:rsidR="00CF46CE" w:rsidRPr="003A2A0F" w:rsidRDefault="00CF46CE" w:rsidP="00CF46CE">
      <w:pPr>
        <w:jc w:val="center"/>
        <w:rPr>
          <w:b/>
          <w:lang w:val="sr-Cyrl-CS"/>
        </w:rPr>
      </w:pPr>
      <w:r w:rsidRPr="003A2A0F">
        <w:rPr>
          <w:b/>
          <w:lang w:val="sr-Cyrl-CS"/>
        </w:rPr>
        <w:t xml:space="preserve">Члан </w:t>
      </w:r>
      <w:r w:rsidR="001C0E86">
        <w:rPr>
          <w:b/>
          <w:lang w:val="sr-Cyrl-CS"/>
        </w:rPr>
        <w:t>6</w:t>
      </w:r>
      <w:r w:rsidR="00BC3EAF">
        <w:rPr>
          <w:b/>
          <w:lang w:val="sr-Cyrl-CS"/>
        </w:rPr>
        <w:t>2</w:t>
      </w:r>
      <w:r w:rsidRPr="003A2A0F">
        <w:rPr>
          <w:b/>
          <w:lang w:val="sr-Cyrl-CS"/>
        </w:rPr>
        <w:t>.</w:t>
      </w:r>
    </w:p>
    <w:p w:rsidR="00CF46CE" w:rsidRDefault="00C12431" w:rsidP="00CF46CE">
      <w:pPr>
        <w:jc w:val="both"/>
        <w:rPr>
          <w:lang w:val="sr-Cyrl-CS"/>
        </w:rPr>
      </w:pPr>
      <w:r>
        <w:rPr>
          <w:lang w:val="sr-Cyrl-CS"/>
        </w:rPr>
        <w:t xml:space="preserve">             </w:t>
      </w:r>
      <w:r w:rsidR="00CF46CE" w:rsidRPr="00CC35E1">
        <w:rPr>
          <w:lang w:val="sr-Cyrl-CS"/>
        </w:rPr>
        <w:t>Сваки предмет из студијског програма исказује се бројем ЕСПБ бодова, а обим студија изражава се збиром ЕСПБ бодова.</w:t>
      </w:r>
      <w:r w:rsidR="00CF46CE">
        <w:rPr>
          <w:lang w:val="sr-Cyrl-CS"/>
        </w:rPr>
        <w:t xml:space="preserve"> </w:t>
      </w:r>
      <w:r w:rsidR="00CF46CE" w:rsidRPr="00CC35E1">
        <w:rPr>
          <w:lang w:val="sr-Cyrl-CS"/>
        </w:rPr>
        <w:t>Збир од 60 ЕСПБ бодова одговара просечном укупном ангажовању студента у обиму 40</w:t>
      </w:r>
      <w:r w:rsidR="00CF46CE">
        <w:rPr>
          <w:lang w:val="sr-Cyrl-CS"/>
        </w:rPr>
        <w:t xml:space="preserve"> </w:t>
      </w:r>
      <w:r w:rsidR="00CF46CE" w:rsidRPr="00CC35E1">
        <w:rPr>
          <w:lang w:val="sr-Cyrl-CS"/>
        </w:rPr>
        <w:t>-</w:t>
      </w:r>
      <w:r w:rsidR="00CF46CE">
        <w:rPr>
          <w:lang w:val="sr-Cyrl-CS"/>
        </w:rPr>
        <w:t xml:space="preserve"> </w:t>
      </w:r>
      <w:r w:rsidR="00CF46CE" w:rsidRPr="00CC35E1">
        <w:rPr>
          <w:lang w:val="sr-Cyrl-CS"/>
        </w:rPr>
        <w:t xml:space="preserve">часовне радне недеље током једне школске </w:t>
      </w:r>
      <w:r w:rsidR="00CF46CE" w:rsidRPr="00CC35E1">
        <w:rPr>
          <w:lang w:val="sr-Cyrl-CS"/>
        </w:rPr>
        <w:lastRenderedPageBreak/>
        <w:t>године.</w:t>
      </w:r>
      <w:r w:rsidR="00CF46CE">
        <w:rPr>
          <w:lang w:val="sr-Cyrl-CS"/>
        </w:rPr>
        <w:t xml:space="preserve"> </w:t>
      </w:r>
      <w:r w:rsidR="00CF46CE" w:rsidRPr="00CC35E1">
        <w:rPr>
          <w:lang w:val="sr-Cyrl-CS"/>
        </w:rPr>
        <w:t>Укупно ангажовање студента састоји се од активне наставе (предавања, вежб</w:t>
      </w:r>
      <w:r w:rsidR="00CF46CE">
        <w:rPr>
          <w:lang w:val="sr-Cyrl-CS"/>
        </w:rPr>
        <w:t xml:space="preserve">и, практикума, семинара и сл.), </w:t>
      </w:r>
      <w:r w:rsidR="00CF46CE" w:rsidRPr="00CC35E1">
        <w:rPr>
          <w:lang w:val="sr-Cyrl-CS"/>
        </w:rPr>
        <w:t>самосталног рада, колоквијума,</w:t>
      </w:r>
      <w:r w:rsidR="00CF46CE">
        <w:rPr>
          <w:lang w:val="sr-Cyrl-CS"/>
        </w:rPr>
        <w:t xml:space="preserve"> </w:t>
      </w:r>
      <w:r w:rsidR="00CF46CE" w:rsidRPr="00CC35E1">
        <w:rPr>
          <w:lang w:val="sr-Cyrl-CS"/>
        </w:rPr>
        <w:t>испита, израде завршних радова и других видова ангажовања.</w:t>
      </w:r>
    </w:p>
    <w:p w:rsidR="00531232" w:rsidRDefault="00531232" w:rsidP="00CF46CE">
      <w:pPr>
        <w:jc w:val="both"/>
        <w:rPr>
          <w:lang w:val="sr-Cyrl-CS"/>
        </w:rPr>
      </w:pPr>
    </w:p>
    <w:p w:rsidR="00CF46CE" w:rsidRPr="0040303C" w:rsidRDefault="00BC3EAF" w:rsidP="00CF46CE">
      <w:pPr>
        <w:jc w:val="center"/>
        <w:rPr>
          <w:b/>
          <w:lang w:val="sr-Cyrl-CS"/>
        </w:rPr>
      </w:pPr>
      <w:r>
        <w:rPr>
          <w:b/>
          <w:lang w:val="sr-Cyrl-CS"/>
        </w:rPr>
        <w:t xml:space="preserve">Члан </w:t>
      </w:r>
      <w:r w:rsidR="00B80C05">
        <w:rPr>
          <w:b/>
          <w:lang w:val="sr-Cyrl-CS"/>
        </w:rPr>
        <w:t>6</w:t>
      </w:r>
      <w:r>
        <w:rPr>
          <w:b/>
          <w:lang w:val="sr-Cyrl-CS"/>
        </w:rPr>
        <w:t>3</w:t>
      </w:r>
      <w:r w:rsidR="00CF46CE">
        <w:rPr>
          <w:b/>
          <w:lang w:val="sr-Cyrl-CS"/>
        </w:rPr>
        <w:t>.</w:t>
      </w:r>
    </w:p>
    <w:p w:rsidR="00531232" w:rsidRPr="00B80C05" w:rsidRDefault="00CF46CE" w:rsidP="00B80C05">
      <w:pPr>
        <w:jc w:val="both"/>
        <w:rPr>
          <w:lang w:val="sr-Cyrl-CS"/>
        </w:rPr>
      </w:pPr>
      <w:r>
        <w:rPr>
          <w:lang w:val="sr-Cyrl-CS"/>
        </w:rPr>
        <w:t xml:space="preserve">              </w:t>
      </w:r>
      <w:r w:rsidRPr="00CC35E1">
        <w:rPr>
          <w:lang w:val="sr-Cyrl-CS"/>
        </w:rPr>
        <w:t>Укупан број часова активне наставе не може бити мањи од 600 часова у току школске године, нити већи од 28 часова недељно.</w:t>
      </w:r>
      <w:r>
        <w:rPr>
          <w:lang w:val="sr-Cyrl-CS"/>
        </w:rPr>
        <w:t xml:space="preserve"> </w:t>
      </w:r>
      <w:r w:rsidRPr="00CC35E1">
        <w:rPr>
          <w:lang w:val="sr-Cyrl-CS"/>
        </w:rPr>
        <w:t>Предмети су по правилу једносеместрални, тако да збир од 30 ЕСПБ бодова одговара просечном укупном ангажовању студента у обиму 40</w:t>
      </w:r>
      <w:r>
        <w:rPr>
          <w:lang w:val="sr-Cyrl-CS"/>
        </w:rPr>
        <w:t xml:space="preserve"> </w:t>
      </w:r>
      <w:r w:rsidRPr="00CC35E1">
        <w:rPr>
          <w:lang w:val="sr-Cyrl-CS"/>
        </w:rPr>
        <w:t>-</w:t>
      </w:r>
      <w:r w:rsidR="00281CA0">
        <w:rPr>
          <w:lang w:val="sr-Cyrl-CS"/>
        </w:rPr>
        <w:t xml:space="preserve"> </w:t>
      </w:r>
      <w:r w:rsidRPr="00CC35E1">
        <w:rPr>
          <w:lang w:val="sr-Cyrl-CS"/>
        </w:rPr>
        <w:t>часовне радне недеље током једног семестра.</w:t>
      </w:r>
      <w:r>
        <w:rPr>
          <w:lang w:val="sr-Cyrl-CS"/>
        </w:rPr>
        <w:t xml:space="preserve"> </w:t>
      </w:r>
      <w:r w:rsidRPr="00CC35E1">
        <w:rPr>
          <w:lang w:val="sr-Cyrl-CS"/>
        </w:rPr>
        <w:t>Изузетно, настава се може организовати и у краћем времену, у блоковима, чије се појединачно трајање утврђује студијским програмом, при чему њено укупно годишње тра</w:t>
      </w:r>
      <w:r>
        <w:rPr>
          <w:lang w:val="sr-Cyrl-CS"/>
        </w:rPr>
        <w:t>јање износи 30 наставних недеља.</w:t>
      </w:r>
    </w:p>
    <w:p w:rsidR="00531232" w:rsidRDefault="00531232" w:rsidP="00CF46CE">
      <w:pPr>
        <w:jc w:val="center"/>
        <w:rPr>
          <w:b/>
          <w:lang w:val="sr-Cyrl-CS"/>
        </w:rPr>
      </w:pPr>
    </w:p>
    <w:p w:rsidR="00CF46CE" w:rsidRPr="003A2A0F" w:rsidRDefault="00BC3EAF" w:rsidP="00CF46CE">
      <w:pPr>
        <w:jc w:val="center"/>
        <w:rPr>
          <w:b/>
          <w:lang w:val="sr-Cyrl-CS"/>
        </w:rPr>
      </w:pPr>
      <w:r>
        <w:rPr>
          <w:b/>
          <w:lang w:val="sr-Cyrl-CS"/>
        </w:rPr>
        <w:t xml:space="preserve">Члан </w:t>
      </w:r>
      <w:r w:rsidR="00B80C05">
        <w:rPr>
          <w:b/>
          <w:lang w:val="sr-Cyrl-CS"/>
        </w:rPr>
        <w:t>6</w:t>
      </w:r>
      <w:r>
        <w:rPr>
          <w:b/>
          <w:lang w:val="sr-Cyrl-CS"/>
        </w:rPr>
        <w:t>4</w:t>
      </w:r>
      <w:r w:rsidR="00CF46CE" w:rsidRPr="003A2A0F">
        <w:rPr>
          <w:b/>
          <w:lang w:val="sr-Cyrl-CS"/>
        </w:rPr>
        <w:t>.</w:t>
      </w:r>
    </w:p>
    <w:p w:rsidR="00CF46CE" w:rsidRPr="00CC35E1" w:rsidRDefault="00CF46CE" w:rsidP="00CF46CE">
      <w:pPr>
        <w:jc w:val="both"/>
        <w:rPr>
          <w:lang w:val="sr-Cyrl-CS"/>
        </w:rPr>
      </w:pPr>
      <w:r>
        <w:rPr>
          <w:lang w:val="sr-Cyrl-CS"/>
        </w:rPr>
        <w:t xml:space="preserve">               </w:t>
      </w:r>
      <w:r w:rsidRPr="00CC35E1">
        <w:rPr>
          <w:lang w:val="sr-Cyrl-CS"/>
        </w:rPr>
        <w:t>Рад студента у савлађивању појединог предмета континуирано се прати током наставе и изражава се у поенима.</w:t>
      </w:r>
      <w:r>
        <w:rPr>
          <w:lang w:val="sr-Cyrl-CS"/>
        </w:rPr>
        <w:t xml:space="preserve"> </w:t>
      </w:r>
      <w:r w:rsidRPr="00CC35E1">
        <w:rPr>
          <w:lang w:val="sr-Cyrl-CS"/>
        </w:rPr>
        <w:t>Студијским програмом утврђује се сразмера поена стечених у предиспитним</w:t>
      </w:r>
      <w:r>
        <w:rPr>
          <w:lang w:val="sr-Cyrl-CS"/>
        </w:rPr>
        <w:t xml:space="preserve"> </w:t>
      </w:r>
      <w:r w:rsidRPr="00CC35E1">
        <w:rPr>
          <w:lang w:val="sr-Cyrl-CS"/>
        </w:rPr>
        <w:t xml:space="preserve"> обавезама и на испиту.</w:t>
      </w:r>
    </w:p>
    <w:p w:rsidR="00CF46CE" w:rsidRPr="00CC35E1" w:rsidRDefault="00CF46CE" w:rsidP="00CF46CE">
      <w:pPr>
        <w:jc w:val="both"/>
        <w:rPr>
          <w:lang w:val="sr-Cyrl-CS"/>
        </w:rPr>
      </w:pPr>
      <w:r>
        <w:rPr>
          <w:lang w:val="sr-Cyrl-CS"/>
        </w:rPr>
        <w:t xml:space="preserve">               </w:t>
      </w:r>
      <w:r w:rsidRPr="00CC35E1">
        <w:rPr>
          <w:lang w:val="sr-Cyrl-CS"/>
        </w:rPr>
        <w:t>Од укупног броја поена, најмање 30 а највише 70 поена мора бити предвиђено за активности и провере знања у току семестра (предиспитне обавезе).</w:t>
      </w:r>
    </w:p>
    <w:p w:rsidR="00CF46CE" w:rsidRPr="003A2A0F" w:rsidRDefault="00CF46CE" w:rsidP="00CF46CE">
      <w:pPr>
        <w:jc w:val="center"/>
        <w:rPr>
          <w:b/>
          <w:lang w:val="sr-Cyrl-CS"/>
        </w:rPr>
      </w:pPr>
      <w:r w:rsidRPr="003A2A0F">
        <w:rPr>
          <w:b/>
          <w:lang w:val="sr-Cyrl-CS"/>
        </w:rPr>
        <w:t>Члан</w:t>
      </w:r>
      <w:r>
        <w:rPr>
          <w:b/>
          <w:lang w:val="sr-Cyrl-CS"/>
        </w:rPr>
        <w:t xml:space="preserve"> </w:t>
      </w:r>
      <w:r w:rsidR="00B80C05">
        <w:rPr>
          <w:b/>
          <w:lang w:val="sr-Cyrl-CS"/>
        </w:rPr>
        <w:t>6</w:t>
      </w:r>
      <w:r w:rsidR="00BC3EAF">
        <w:rPr>
          <w:b/>
          <w:lang w:val="sr-Cyrl-CS"/>
        </w:rPr>
        <w:t>5</w:t>
      </w:r>
      <w:r w:rsidRPr="003A2A0F">
        <w:rPr>
          <w:b/>
          <w:lang w:val="sr-Cyrl-CS"/>
        </w:rPr>
        <w:t>.</w:t>
      </w:r>
    </w:p>
    <w:p w:rsidR="00CF46CE" w:rsidRPr="003A4066" w:rsidRDefault="00CF46CE" w:rsidP="00CF46CE">
      <w:pPr>
        <w:jc w:val="both"/>
        <w:rPr>
          <w:b/>
          <w:lang w:val="sr-Cyrl-CS"/>
        </w:rPr>
      </w:pPr>
      <w:r w:rsidRPr="003A4066">
        <w:rPr>
          <w:b/>
          <w:lang w:val="sr-Cyrl-CS"/>
        </w:rPr>
        <w:t>Испити</w:t>
      </w:r>
    </w:p>
    <w:p w:rsidR="00183A53" w:rsidRPr="00CC35E1" w:rsidRDefault="00CF46CE" w:rsidP="00183A53">
      <w:pPr>
        <w:jc w:val="both"/>
        <w:rPr>
          <w:lang w:val="sr-Cyrl-CS"/>
        </w:rPr>
      </w:pPr>
      <w:r>
        <w:rPr>
          <w:lang w:val="sr-Cyrl-CS"/>
        </w:rPr>
        <w:t xml:space="preserve">               </w:t>
      </w:r>
      <w:r w:rsidRPr="00CC35E1">
        <w:rPr>
          <w:lang w:val="sr-Cyrl-CS"/>
        </w:rPr>
        <w:t>Студент стиче право да полаже испит када изврши све предиспитне обавезе утврђене наставним програмом предмета.</w:t>
      </w:r>
      <w:r>
        <w:rPr>
          <w:lang w:val="sr-Cyrl-CS"/>
        </w:rPr>
        <w:t xml:space="preserve"> </w:t>
      </w:r>
      <w:r w:rsidRPr="00CC35E1">
        <w:rPr>
          <w:lang w:val="sr-Cyrl-CS"/>
        </w:rPr>
        <w:t>Испит се полаже из сваког предмета на начин утврђен наставним, односно студијским програмом Школе.</w:t>
      </w:r>
    </w:p>
    <w:p w:rsidR="00CF46CE" w:rsidRPr="00CC35E1" w:rsidRDefault="00CF46CE" w:rsidP="00CF46CE">
      <w:pPr>
        <w:jc w:val="both"/>
        <w:rPr>
          <w:lang w:val="sr-Cyrl-CS"/>
        </w:rPr>
      </w:pPr>
      <w:r w:rsidRPr="00CC35E1">
        <w:rPr>
          <w:lang w:val="sr-Cyrl-CS"/>
        </w:rPr>
        <w:t>.</w:t>
      </w:r>
    </w:p>
    <w:p w:rsidR="00CF46CE" w:rsidRPr="003A2A0F" w:rsidRDefault="00BC3EAF" w:rsidP="00CF46CE">
      <w:pPr>
        <w:jc w:val="center"/>
        <w:rPr>
          <w:b/>
          <w:lang w:val="sr-Cyrl-CS"/>
        </w:rPr>
      </w:pPr>
      <w:r>
        <w:rPr>
          <w:b/>
          <w:lang w:val="sr-Cyrl-CS"/>
        </w:rPr>
        <w:t xml:space="preserve">Члан </w:t>
      </w:r>
      <w:r w:rsidR="00B80C05">
        <w:rPr>
          <w:b/>
          <w:lang w:val="sr-Cyrl-CS"/>
        </w:rPr>
        <w:t>6</w:t>
      </w:r>
      <w:r>
        <w:rPr>
          <w:b/>
          <w:lang w:val="sr-Cyrl-CS"/>
        </w:rPr>
        <w:t>6</w:t>
      </w:r>
      <w:r w:rsidR="00CF46CE" w:rsidRPr="003A2A0F">
        <w:rPr>
          <w:b/>
          <w:lang w:val="sr-Cyrl-CS"/>
        </w:rPr>
        <w:t>.</w:t>
      </w:r>
    </w:p>
    <w:p w:rsidR="00CF46CE" w:rsidRPr="00CC35E1" w:rsidRDefault="00CF46CE" w:rsidP="00CF46CE">
      <w:pPr>
        <w:jc w:val="both"/>
        <w:rPr>
          <w:lang w:val="sr-Cyrl-CS"/>
        </w:rPr>
      </w:pPr>
      <w:r>
        <w:rPr>
          <w:lang w:val="sr-Cyrl-CS"/>
        </w:rPr>
        <w:t xml:space="preserve">             </w:t>
      </w:r>
      <w:r w:rsidRPr="00CC35E1">
        <w:rPr>
          <w:lang w:val="sr-Cyrl-CS"/>
        </w:rPr>
        <w:t>Успех студената на испиту изражава се оценама:</w:t>
      </w:r>
      <w:r w:rsidR="00281CA0">
        <w:rPr>
          <w:lang w:val="sr-Cyrl-CS"/>
        </w:rPr>
        <w:t xml:space="preserve"> </w:t>
      </w:r>
      <w:r w:rsidRPr="00CC35E1">
        <w:rPr>
          <w:lang w:val="sr-Cyrl-CS"/>
        </w:rPr>
        <w:t>10</w:t>
      </w:r>
      <w:r>
        <w:rPr>
          <w:lang w:val="sr-Cyrl-CS"/>
        </w:rPr>
        <w:t xml:space="preserve"> </w:t>
      </w:r>
      <w:r w:rsidRPr="00CC35E1">
        <w:rPr>
          <w:lang w:val="sr-Cyrl-CS"/>
        </w:rPr>
        <w:t>-</w:t>
      </w:r>
      <w:r>
        <w:rPr>
          <w:lang w:val="sr-Cyrl-CS"/>
        </w:rPr>
        <w:t xml:space="preserve"> </w:t>
      </w:r>
      <w:r w:rsidRPr="00CC35E1">
        <w:rPr>
          <w:lang w:val="sr-Cyrl-CS"/>
        </w:rPr>
        <w:t>изузетан; 9</w:t>
      </w:r>
      <w:r>
        <w:rPr>
          <w:lang w:val="sr-Cyrl-CS"/>
        </w:rPr>
        <w:t xml:space="preserve"> </w:t>
      </w:r>
      <w:r w:rsidRPr="00CC35E1">
        <w:rPr>
          <w:lang w:val="sr-Cyrl-CS"/>
        </w:rPr>
        <w:t>-</w:t>
      </w:r>
      <w:r>
        <w:rPr>
          <w:lang w:val="sr-Cyrl-CS"/>
        </w:rPr>
        <w:t xml:space="preserve"> </w:t>
      </w:r>
      <w:r w:rsidRPr="00CC35E1">
        <w:rPr>
          <w:lang w:val="sr-Cyrl-CS"/>
        </w:rPr>
        <w:t>одличан; 8</w:t>
      </w:r>
      <w:r>
        <w:rPr>
          <w:lang w:val="sr-Cyrl-CS"/>
        </w:rPr>
        <w:t xml:space="preserve"> </w:t>
      </w:r>
      <w:r w:rsidRPr="00CC35E1">
        <w:rPr>
          <w:lang w:val="sr-Cyrl-CS"/>
        </w:rPr>
        <w:t>-</w:t>
      </w:r>
      <w:r>
        <w:rPr>
          <w:lang w:val="sr-Cyrl-CS"/>
        </w:rPr>
        <w:t xml:space="preserve"> </w:t>
      </w:r>
      <w:r w:rsidRPr="00CC35E1">
        <w:rPr>
          <w:lang w:val="sr-Cyrl-CS"/>
        </w:rPr>
        <w:t>врло добар; 7</w:t>
      </w:r>
      <w:r>
        <w:rPr>
          <w:lang w:val="sr-Cyrl-CS"/>
        </w:rPr>
        <w:t xml:space="preserve"> </w:t>
      </w:r>
      <w:r w:rsidRPr="00CC35E1">
        <w:rPr>
          <w:lang w:val="sr-Cyrl-CS"/>
        </w:rPr>
        <w:t>-</w:t>
      </w:r>
      <w:r>
        <w:rPr>
          <w:lang w:val="sr-Cyrl-CS"/>
        </w:rPr>
        <w:t xml:space="preserve"> </w:t>
      </w:r>
      <w:r w:rsidRPr="00CC35E1">
        <w:rPr>
          <w:lang w:val="sr-Cyrl-CS"/>
        </w:rPr>
        <w:t>добар; 6</w:t>
      </w:r>
      <w:r>
        <w:rPr>
          <w:lang w:val="sr-Cyrl-CS"/>
        </w:rPr>
        <w:t xml:space="preserve"> </w:t>
      </w:r>
      <w:r w:rsidRPr="00CC35E1">
        <w:rPr>
          <w:lang w:val="sr-Cyrl-CS"/>
        </w:rPr>
        <w:t>-</w:t>
      </w:r>
      <w:r>
        <w:rPr>
          <w:lang w:val="sr-Cyrl-CS"/>
        </w:rPr>
        <w:t xml:space="preserve"> </w:t>
      </w:r>
      <w:r w:rsidRPr="00CC35E1">
        <w:rPr>
          <w:lang w:val="sr-Cyrl-CS"/>
        </w:rPr>
        <w:t>довољан; 5</w:t>
      </w:r>
      <w:r>
        <w:rPr>
          <w:lang w:val="sr-Cyrl-CS"/>
        </w:rPr>
        <w:t xml:space="preserve"> </w:t>
      </w:r>
      <w:r w:rsidRPr="00CC35E1">
        <w:rPr>
          <w:lang w:val="sr-Cyrl-CS"/>
        </w:rPr>
        <w:t>-</w:t>
      </w:r>
      <w:r>
        <w:rPr>
          <w:lang w:val="sr-Cyrl-CS"/>
        </w:rPr>
        <w:t xml:space="preserve"> </w:t>
      </w:r>
      <w:r w:rsidRPr="00CC35E1">
        <w:rPr>
          <w:lang w:val="sr-Cyrl-CS"/>
        </w:rPr>
        <w:t>није положио.</w:t>
      </w:r>
      <w:r>
        <w:rPr>
          <w:lang w:val="sr-Cyrl-CS"/>
        </w:rPr>
        <w:t xml:space="preserve"> </w:t>
      </w:r>
      <w:r w:rsidRPr="00CC35E1">
        <w:rPr>
          <w:lang w:val="sr-Cyrl-CS"/>
        </w:rPr>
        <w:t>Школа је дужна да води трајну евиденцију о положеним испитима.</w:t>
      </w:r>
      <w:r>
        <w:rPr>
          <w:lang w:val="sr-Cyrl-CS"/>
        </w:rPr>
        <w:t xml:space="preserve"> </w:t>
      </w:r>
      <w:r w:rsidRPr="00CC35E1">
        <w:rPr>
          <w:lang w:val="sr-Cyrl-CS"/>
        </w:rPr>
        <w:t>У евиденцију и индекс студента уносе се прелазне оцене, а оцена 5 (није положио)</w:t>
      </w:r>
      <w:r>
        <w:rPr>
          <w:lang w:val="sr-Cyrl-CS"/>
        </w:rPr>
        <w:t xml:space="preserve"> </w:t>
      </w:r>
      <w:r w:rsidRPr="00CC35E1">
        <w:rPr>
          <w:lang w:val="sr-Cyrl-CS"/>
        </w:rPr>
        <w:t xml:space="preserve"> уписује се само у евиденцију.</w:t>
      </w:r>
      <w:r>
        <w:rPr>
          <w:lang w:val="sr-Cyrl-CS"/>
        </w:rPr>
        <w:t xml:space="preserve"> </w:t>
      </w:r>
      <w:r w:rsidRPr="00CC35E1">
        <w:rPr>
          <w:lang w:val="sr-Cyrl-CS"/>
        </w:rPr>
        <w:t>На формирање оцене на испиту утиче структура укупног броја поена које је студент остварио током наставе.</w:t>
      </w:r>
    </w:p>
    <w:p w:rsidR="00CF46CE" w:rsidRPr="003A2A0F" w:rsidRDefault="00CF46CE" w:rsidP="00CF46CE">
      <w:pPr>
        <w:jc w:val="center"/>
        <w:rPr>
          <w:b/>
          <w:lang w:val="sr-Cyrl-CS"/>
        </w:rPr>
      </w:pPr>
      <w:r w:rsidRPr="003A2A0F">
        <w:rPr>
          <w:b/>
          <w:lang w:val="sr-Cyrl-CS"/>
        </w:rPr>
        <w:t xml:space="preserve">Члан </w:t>
      </w:r>
      <w:r w:rsidR="00B80C05">
        <w:rPr>
          <w:b/>
          <w:lang w:val="sr-Cyrl-CS"/>
        </w:rPr>
        <w:t>6</w:t>
      </w:r>
      <w:r w:rsidR="00BC3EAF">
        <w:rPr>
          <w:b/>
          <w:lang w:val="sr-Cyrl-CS"/>
        </w:rPr>
        <w:t>7</w:t>
      </w:r>
      <w:r w:rsidRPr="003A2A0F">
        <w:rPr>
          <w:b/>
          <w:lang w:val="sr-Cyrl-CS"/>
        </w:rPr>
        <w:t>.</w:t>
      </w:r>
    </w:p>
    <w:p w:rsidR="00CF46CE" w:rsidRPr="00790FF3" w:rsidRDefault="00CF46CE" w:rsidP="00CF46CE">
      <w:pPr>
        <w:jc w:val="both"/>
        <w:rPr>
          <w:color w:val="FF0000"/>
          <w:lang w:val="sr-Cyrl-CS"/>
        </w:rPr>
      </w:pPr>
      <w:r>
        <w:rPr>
          <w:lang w:val="sr-Cyrl-CS"/>
        </w:rPr>
        <w:t xml:space="preserve">             </w:t>
      </w:r>
      <w:r w:rsidRPr="00CC35E1">
        <w:rPr>
          <w:lang w:val="sr-Cyrl-CS"/>
        </w:rPr>
        <w:t xml:space="preserve">Испитни рокови су: </w:t>
      </w:r>
      <w:r w:rsidRPr="00C74FF2">
        <w:rPr>
          <w:lang w:val="sr-Cyrl-CS"/>
        </w:rPr>
        <w:t>јануарски, априлски, јунски, септембарски и октобарски</w:t>
      </w:r>
      <w:r w:rsidR="00183A53">
        <w:rPr>
          <w:lang w:val="sr-Cyrl-CS"/>
        </w:rPr>
        <w:t xml:space="preserve">. </w:t>
      </w:r>
      <w:r w:rsidRPr="00CC35E1">
        <w:rPr>
          <w:lang w:val="sr-Cyrl-CS"/>
        </w:rPr>
        <w:t>Испити се организују се у складу са календаром испита у Школи.</w:t>
      </w:r>
    </w:p>
    <w:p w:rsidR="00D94C66" w:rsidRDefault="00CF46CE" w:rsidP="005C6FC5">
      <w:pPr>
        <w:jc w:val="both"/>
        <w:rPr>
          <w:color w:val="FF0000"/>
          <w:lang w:val="sr-Cyrl-CS"/>
        </w:rPr>
      </w:pPr>
      <w:r>
        <w:rPr>
          <w:lang w:val="sr-Cyrl-CS"/>
        </w:rPr>
        <w:t xml:space="preserve">              </w:t>
      </w:r>
      <w:r w:rsidRPr="00CC35E1">
        <w:rPr>
          <w:lang w:val="sr-Cyrl-CS"/>
        </w:rPr>
        <w:t>Ка</w:t>
      </w:r>
      <w:r>
        <w:rPr>
          <w:lang w:val="sr-Cyrl-CS"/>
        </w:rPr>
        <w:t>ле</w:t>
      </w:r>
      <w:r w:rsidRPr="00CC35E1">
        <w:rPr>
          <w:lang w:val="sr-Cyrl-CS"/>
        </w:rPr>
        <w:t>ндар испита објављује се почетком сваке школске године и саставни је део плана извођења наставе.</w:t>
      </w:r>
      <w:r>
        <w:rPr>
          <w:lang w:val="sr-Cyrl-CS"/>
        </w:rPr>
        <w:t xml:space="preserve"> </w:t>
      </w:r>
      <w:r w:rsidRPr="00CC35E1">
        <w:rPr>
          <w:lang w:val="sr-Cyrl-CS"/>
        </w:rPr>
        <w:t>На испит може да изађе студент који је задовољио све прописане предиспитне</w:t>
      </w:r>
      <w:r>
        <w:rPr>
          <w:lang w:val="sr-Cyrl-CS"/>
        </w:rPr>
        <w:t xml:space="preserve"> </w:t>
      </w:r>
      <w:r w:rsidRPr="00CC35E1">
        <w:rPr>
          <w:lang w:val="sr-Cyrl-CS"/>
        </w:rPr>
        <w:t>обавезе утврђене планом извођења наставе.</w:t>
      </w:r>
      <w:r>
        <w:rPr>
          <w:lang w:val="sr-Cyrl-CS"/>
        </w:rPr>
        <w:t xml:space="preserve"> </w:t>
      </w:r>
      <w:r w:rsidRPr="00CC35E1">
        <w:rPr>
          <w:lang w:val="sr-Cyrl-CS"/>
        </w:rPr>
        <w:t>Испити могу бити теоријски и практични, а полажу се,</w:t>
      </w:r>
      <w:r>
        <w:rPr>
          <w:lang w:val="sr-Cyrl-CS"/>
        </w:rPr>
        <w:t xml:space="preserve"> </w:t>
      </w:r>
      <w:r w:rsidRPr="00CC35E1">
        <w:rPr>
          <w:lang w:val="sr-Cyrl-CS"/>
        </w:rPr>
        <w:t>у складу са студијским програмом, само у писаној форми, само усмено или и у писаној форми и усмено.</w:t>
      </w:r>
      <w:r>
        <w:rPr>
          <w:lang w:val="sr-Cyrl-CS"/>
        </w:rPr>
        <w:t xml:space="preserve"> </w:t>
      </w:r>
      <w:r w:rsidRPr="00CC35E1">
        <w:rPr>
          <w:lang w:val="sr-Cyrl-CS"/>
        </w:rPr>
        <w:t>Испити су јавни и студент има право, ако полаже усмено, да захтева присуство јавности.</w:t>
      </w:r>
      <w:r w:rsidR="005C6FC5" w:rsidRPr="008A6E23">
        <w:rPr>
          <w:color w:val="FF0000"/>
          <w:lang w:val="sr-Cyrl-CS"/>
        </w:rPr>
        <w:t xml:space="preserve">  </w:t>
      </w:r>
    </w:p>
    <w:p w:rsidR="00281CA0" w:rsidRPr="00D94C66" w:rsidRDefault="00D94C66" w:rsidP="00D94C66">
      <w:pPr>
        <w:jc w:val="both"/>
        <w:rPr>
          <w:color w:val="000000" w:themeColor="text1"/>
          <w:lang w:val="sr-Cyrl-CS"/>
        </w:rPr>
      </w:pPr>
      <w:r w:rsidRPr="00D94C66">
        <w:rPr>
          <w:color w:val="000000" w:themeColor="text1"/>
          <w:lang w:val="sr-Cyrl-CS"/>
        </w:rPr>
        <w:t>Полагање испита кој</w:t>
      </w:r>
      <w:r>
        <w:rPr>
          <w:color w:val="000000" w:themeColor="text1"/>
          <w:lang w:val="sr-Cyrl-CS"/>
        </w:rPr>
        <w:t>е нису положили</w:t>
      </w:r>
      <w:r w:rsidRPr="00D94C66">
        <w:rPr>
          <w:color w:val="000000" w:themeColor="text1"/>
          <w:lang w:val="sr-Cyrl-CS"/>
        </w:rPr>
        <w:t xml:space="preserve"> студенти који су одслушали све предмете студијског програма може се изводити сваког месеца.</w:t>
      </w:r>
      <w:r w:rsidR="005C6FC5" w:rsidRPr="00D94C66">
        <w:rPr>
          <w:color w:val="000000" w:themeColor="text1"/>
          <w:lang w:val="sr-Cyrl-CS"/>
        </w:rPr>
        <w:t xml:space="preserve">         </w:t>
      </w:r>
    </w:p>
    <w:p w:rsidR="00CF46CE" w:rsidRPr="003A2A0F" w:rsidRDefault="00CF46CE" w:rsidP="00CF46CE">
      <w:pPr>
        <w:jc w:val="center"/>
        <w:rPr>
          <w:b/>
          <w:lang w:val="sr-Cyrl-CS"/>
        </w:rPr>
      </w:pPr>
      <w:r w:rsidRPr="003A2A0F">
        <w:rPr>
          <w:b/>
          <w:lang w:val="sr-Cyrl-CS"/>
        </w:rPr>
        <w:t xml:space="preserve">Члан </w:t>
      </w:r>
      <w:r w:rsidR="00B80C05">
        <w:rPr>
          <w:b/>
          <w:lang w:val="sr-Cyrl-CS"/>
        </w:rPr>
        <w:t>6</w:t>
      </w:r>
      <w:r w:rsidR="00BC3EAF">
        <w:rPr>
          <w:b/>
          <w:lang w:val="sr-Cyrl-CS"/>
        </w:rPr>
        <w:t>8</w:t>
      </w:r>
      <w:r w:rsidRPr="003A2A0F">
        <w:rPr>
          <w:b/>
          <w:lang w:val="sr-Cyrl-CS"/>
        </w:rPr>
        <w:t>.</w:t>
      </w:r>
    </w:p>
    <w:p w:rsidR="00CF46CE" w:rsidRDefault="00CF46CE" w:rsidP="00CF46CE">
      <w:pPr>
        <w:jc w:val="both"/>
        <w:rPr>
          <w:lang w:val="sr-Cyrl-CS"/>
        </w:rPr>
      </w:pPr>
      <w:r>
        <w:rPr>
          <w:lang w:val="sr-Latn-RS"/>
        </w:rPr>
        <w:t xml:space="preserve">                </w:t>
      </w:r>
      <w:r w:rsidRPr="00CC35E1">
        <w:rPr>
          <w:lang w:val="sr-Cyrl-CS"/>
        </w:rPr>
        <w:t>Студент који не положи испит из обавезног предмета до почетка наредне школске године, уписује исти предмет.</w:t>
      </w:r>
      <w:r>
        <w:rPr>
          <w:lang w:val="sr-Cyrl-CS"/>
        </w:rPr>
        <w:t xml:space="preserve"> </w:t>
      </w:r>
      <w:r w:rsidRPr="00CC35E1">
        <w:rPr>
          <w:lang w:val="sr-Cyrl-CS"/>
        </w:rPr>
        <w:t>Студент који не положи изборни предмет може поново уписати исти или се определити за други изборни предмет.</w:t>
      </w:r>
    </w:p>
    <w:p w:rsidR="00CF46CE" w:rsidRPr="00CC35E1" w:rsidRDefault="00CF46CE" w:rsidP="00CF46CE">
      <w:pPr>
        <w:jc w:val="both"/>
        <w:rPr>
          <w:lang w:val="sr-Cyrl-CS"/>
        </w:rPr>
      </w:pPr>
    </w:p>
    <w:p w:rsidR="00CF46CE" w:rsidRPr="003A2A0F" w:rsidRDefault="00CF46CE" w:rsidP="00CF46CE">
      <w:pPr>
        <w:jc w:val="center"/>
        <w:rPr>
          <w:b/>
          <w:lang w:val="sr-Cyrl-CS"/>
        </w:rPr>
      </w:pPr>
      <w:r w:rsidRPr="003A2A0F">
        <w:rPr>
          <w:b/>
          <w:lang w:val="sr-Cyrl-CS"/>
        </w:rPr>
        <w:t xml:space="preserve">Члан </w:t>
      </w:r>
      <w:r w:rsidR="00B80C05">
        <w:rPr>
          <w:b/>
          <w:lang w:val="sr-Cyrl-CS"/>
        </w:rPr>
        <w:t>6</w:t>
      </w:r>
      <w:r w:rsidR="00BC3EAF">
        <w:rPr>
          <w:b/>
          <w:lang w:val="sr-Cyrl-CS"/>
        </w:rPr>
        <w:t>9</w:t>
      </w:r>
      <w:r w:rsidRPr="003A2A0F">
        <w:rPr>
          <w:b/>
          <w:lang w:val="sr-Cyrl-CS"/>
        </w:rPr>
        <w:t>.</w:t>
      </w:r>
    </w:p>
    <w:p w:rsidR="00CF46CE" w:rsidRDefault="00CF46CE" w:rsidP="00CF46CE">
      <w:pPr>
        <w:jc w:val="both"/>
        <w:rPr>
          <w:color w:val="FF0000"/>
          <w:lang w:val="sr-Cyrl-CS"/>
        </w:rPr>
      </w:pPr>
      <w:r>
        <w:rPr>
          <w:lang w:val="sr-Cyrl-CS"/>
        </w:rPr>
        <w:lastRenderedPageBreak/>
        <w:t xml:space="preserve">           </w:t>
      </w:r>
      <w:r w:rsidRPr="00CC35E1">
        <w:rPr>
          <w:lang w:val="sr-Cyrl-CS"/>
        </w:rPr>
        <w:t>Ако није задовољан добијеном оценом или сматра да испит није обављен у складу са законом и општим актом Шк</w:t>
      </w:r>
      <w:r>
        <w:rPr>
          <w:lang w:val="sr-Cyrl-CS"/>
        </w:rPr>
        <w:t>оле, студент има право уложи</w:t>
      </w:r>
      <w:r w:rsidRPr="00CC35E1">
        <w:rPr>
          <w:lang w:val="sr-Cyrl-CS"/>
        </w:rPr>
        <w:t xml:space="preserve"> на оцену добијену на испиту, у року </w:t>
      </w:r>
      <w:r w:rsidRPr="00C74FF2">
        <w:rPr>
          <w:lang w:val="sr-Cyrl-CS"/>
        </w:rPr>
        <w:t>од 36 часа од добијања оцене.</w:t>
      </w:r>
      <w:r>
        <w:rPr>
          <w:lang w:val="sr-Cyrl-CS"/>
        </w:rPr>
        <w:t xml:space="preserve"> </w:t>
      </w:r>
    </w:p>
    <w:p w:rsidR="00CF46CE" w:rsidRPr="000D60B2" w:rsidRDefault="00CF46CE" w:rsidP="00CF46CE">
      <w:pPr>
        <w:jc w:val="both"/>
        <w:rPr>
          <w:color w:val="000000"/>
          <w:lang w:val="sr-Cyrl-CS"/>
        </w:rPr>
      </w:pPr>
      <w:r w:rsidRPr="000D60B2">
        <w:rPr>
          <w:color w:val="000000"/>
          <w:lang w:val="sr-Cyrl-CS"/>
        </w:rPr>
        <w:t>Надлежни орган установе у року од 24 часа од добијања приговора, разматра приговор и доноси одлуку по приговору.</w:t>
      </w:r>
    </w:p>
    <w:p w:rsidR="00CF46CE" w:rsidRPr="000D60B2" w:rsidRDefault="00CF46CE" w:rsidP="00CF46CE">
      <w:pPr>
        <w:jc w:val="both"/>
        <w:rPr>
          <w:color w:val="000000"/>
          <w:lang w:val="sr-Cyrl-CS"/>
        </w:rPr>
      </w:pPr>
      <w:r w:rsidRPr="000D60B2">
        <w:rPr>
          <w:color w:val="000000"/>
          <w:lang w:val="sr-Cyrl-CS"/>
        </w:rPr>
        <w:t>Уколико се усвоји приговор студента, студент поново полаже испит најкасније у року од три дана од дана пријема одлуке из става 2.</w:t>
      </w:r>
    </w:p>
    <w:p w:rsidR="00CF46CE" w:rsidRPr="00CC35E1" w:rsidRDefault="00CF46CE" w:rsidP="00CF46CE">
      <w:pPr>
        <w:jc w:val="both"/>
        <w:rPr>
          <w:lang w:val="sr-Cyrl-CS"/>
        </w:rPr>
      </w:pPr>
      <w:r>
        <w:rPr>
          <w:lang w:val="sr-Cyrl-CS"/>
        </w:rPr>
        <w:t xml:space="preserve">           </w:t>
      </w:r>
    </w:p>
    <w:p w:rsidR="00CF46CE" w:rsidRPr="003A2A0F" w:rsidRDefault="00CF46CE" w:rsidP="00CF46CE">
      <w:pPr>
        <w:jc w:val="center"/>
        <w:rPr>
          <w:b/>
          <w:lang w:val="sr-Cyrl-CS"/>
        </w:rPr>
      </w:pPr>
      <w:r w:rsidRPr="003A2A0F">
        <w:rPr>
          <w:b/>
          <w:lang w:val="sr-Cyrl-CS"/>
        </w:rPr>
        <w:t>Члан</w:t>
      </w:r>
      <w:r w:rsidR="00BC3EAF">
        <w:rPr>
          <w:b/>
          <w:lang w:val="sr-Cyrl-CS"/>
        </w:rPr>
        <w:t xml:space="preserve"> </w:t>
      </w:r>
      <w:r w:rsidR="00B80C05">
        <w:rPr>
          <w:b/>
          <w:lang w:val="sr-Cyrl-CS"/>
        </w:rPr>
        <w:t>7</w:t>
      </w:r>
      <w:r w:rsidR="00BC3EAF">
        <w:rPr>
          <w:b/>
          <w:lang w:val="sr-Cyrl-CS"/>
        </w:rPr>
        <w:t>0</w:t>
      </w:r>
      <w:r w:rsidRPr="003A2A0F">
        <w:rPr>
          <w:b/>
          <w:lang w:val="sr-Cyrl-CS"/>
        </w:rPr>
        <w:t>.</w:t>
      </w:r>
    </w:p>
    <w:p w:rsidR="00CF46CE" w:rsidRPr="00EA599B" w:rsidRDefault="00CF46CE" w:rsidP="00CF46CE">
      <w:pPr>
        <w:jc w:val="both"/>
        <w:rPr>
          <w:lang w:val="sr-Cyrl-CS"/>
        </w:rPr>
      </w:pPr>
      <w:r>
        <w:rPr>
          <w:lang w:val="sr-Cyrl-CS"/>
        </w:rPr>
        <w:t xml:space="preserve">           </w:t>
      </w:r>
      <w:r w:rsidRPr="00CC35E1">
        <w:rPr>
          <w:lang w:val="sr-Cyrl-CS"/>
        </w:rPr>
        <w:t>Начин полагања испита, врем</w:t>
      </w:r>
      <w:r>
        <w:rPr>
          <w:lang w:val="sr-Cyrl-CS"/>
        </w:rPr>
        <w:t xml:space="preserve">е и распоред њиховог одржавања, </w:t>
      </w:r>
      <w:r w:rsidRPr="00CC35E1">
        <w:rPr>
          <w:lang w:val="sr-Cyrl-CS"/>
        </w:rPr>
        <w:t>одлагање испита, одустајање од испита, начин вођења евиденције, као и друга питања у вези са полагањем испита и оцењивањем на испиту, ближе се уређују општим актом Школе, у складу са законом и овим статутом.</w:t>
      </w:r>
    </w:p>
    <w:p w:rsidR="00BC3EAF" w:rsidRDefault="00BC3EAF" w:rsidP="00CF46CE">
      <w:pPr>
        <w:jc w:val="center"/>
        <w:rPr>
          <w:b/>
          <w:lang w:val="sr-Cyrl-CS"/>
        </w:rPr>
      </w:pPr>
    </w:p>
    <w:p w:rsidR="00BC3EAF" w:rsidRDefault="00BC3EAF" w:rsidP="00E721EB">
      <w:pPr>
        <w:rPr>
          <w:b/>
          <w:lang w:val="sr-Cyrl-CS"/>
        </w:rPr>
      </w:pPr>
    </w:p>
    <w:p w:rsidR="00CF46CE" w:rsidRPr="003A2A0F" w:rsidRDefault="00CF46CE" w:rsidP="00CF46CE">
      <w:pPr>
        <w:jc w:val="center"/>
        <w:rPr>
          <w:b/>
          <w:lang w:val="sr-Cyrl-CS"/>
        </w:rPr>
      </w:pPr>
      <w:r w:rsidRPr="003A2A0F">
        <w:rPr>
          <w:b/>
          <w:lang w:val="sr-Cyrl-CS"/>
        </w:rPr>
        <w:t xml:space="preserve">Члан </w:t>
      </w:r>
      <w:r w:rsidR="00B80C05">
        <w:rPr>
          <w:b/>
          <w:lang w:val="sr-Cyrl-CS"/>
        </w:rPr>
        <w:t>7</w:t>
      </w:r>
      <w:r w:rsidR="00BC3EAF">
        <w:rPr>
          <w:b/>
          <w:lang w:val="sr-Cyrl-CS"/>
        </w:rPr>
        <w:t>1</w:t>
      </w:r>
      <w:r w:rsidRPr="003A2A0F">
        <w:rPr>
          <w:b/>
          <w:lang w:val="sr-Cyrl-CS"/>
        </w:rPr>
        <w:t>.</w:t>
      </w:r>
    </w:p>
    <w:p w:rsidR="00CF46CE" w:rsidRPr="00783AA1" w:rsidRDefault="00CF46CE" w:rsidP="00CF46CE">
      <w:pPr>
        <w:jc w:val="both"/>
        <w:rPr>
          <w:b/>
          <w:lang w:val="sr-Cyrl-CS"/>
        </w:rPr>
      </w:pPr>
      <w:r w:rsidRPr="00783AA1">
        <w:rPr>
          <w:b/>
          <w:lang w:val="sr-Cyrl-CS"/>
        </w:rPr>
        <w:t>Правила студија</w:t>
      </w:r>
    </w:p>
    <w:p w:rsidR="00CF46CE" w:rsidRDefault="00CF46CE" w:rsidP="00CF46CE">
      <w:pPr>
        <w:jc w:val="both"/>
        <w:rPr>
          <w:lang w:val="sr-Cyrl-CS"/>
        </w:rPr>
      </w:pPr>
      <w:r>
        <w:rPr>
          <w:lang w:val="sr-Cyrl-CS"/>
        </w:rPr>
        <w:t xml:space="preserve">           </w:t>
      </w:r>
      <w:r w:rsidRPr="00CC35E1">
        <w:rPr>
          <w:lang w:val="sr-Cyrl-CS"/>
        </w:rPr>
        <w:t>Студент се сваке школске године при упису опредељује за предмете из студијског програма, при чему може уписати само оне предмете за које је стекао предусл</w:t>
      </w:r>
      <w:r w:rsidR="003B4FAB">
        <w:rPr>
          <w:lang w:val="sr-Cyrl-CS"/>
        </w:rPr>
        <w:t>ов по програму и плану студија.</w:t>
      </w:r>
    </w:p>
    <w:p w:rsidR="00CF46CE" w:rsidRPr="005C6FC5" w:rsidRDefault="00CF46CE" w:rsidP="00CF46CE">
      <w:pPr>
        <w:jc w:val="both"/>
        <w:rPr>
          <w:color w:val="FF0000"/>
          <w:lang w:val="sr-Cyrl-CS"/>
        </w:rPr>
      </w:pPr>
      <w:r>
        <w:rPr>
          <w:lang w:val="sr-Cyrl-CS"/>
        </w:rPr>
        <w:t xml:space="preserve">          </w:t>
      </w:r>
      <w:r w:rsidRPr="00CC35E1">
        <w:rPr>
          <w:lang w:val="sr-Cyrl-CS"/>
        </w:rPr>
        <w:t>Студент стиче право на упис на вишу годину студија, под условима предвиђеним овим статутом, када испуни све студијске обавезе изражене у ЕСПБ бодовима које је</w:t>
      </w:r>
      <w:r>
        <w:rPr>
          <w:lang w:val="sr-Cyrl-CS"/>
        </w:rPr>
        <w:t xml:space="preserve"> </w:t>
      </w:r>
      <w:r w:rsidRPr="00CC35E1">
        <w:rPr>
          <w:lang w:val="sr-Cyrl-CS"/>
        </w:rPr>
        <w:t xml:space="preserve"> преузео уписом у претходну годину студија.</w:t>
      </w:r>
      <w:r>
        <w:rPr>
          <w:lang w:val="sr-Cyrl-CS"/>
        </w:rPr>
        <w:t xml:space="preserve"> </w:t>
      </w:r>
    </w:p>
    <w:p w:rsidR="00CF46CE" w:rsidRDefault="00CF46CE" w:rsidP="00CF46CE">
      <w:pPr>
        <w:jc w:val="both"/>
        <w:rPr>
          <w:lang w:val="sr-Cyrl-CS"/>
        </w:rPr>
      </w:pPr>
      <w:r>
        <w:rPr>
          <w:lang w:val="sr-Cyrl-CS"/>
        </w:rPr>
        <w:t xml:space="preserve">          </w:t>
      </w:r>
      <w:r w:rsidRPr="00CC35E1">
        <w:rPr>
          <w:lang w:val="sr-Cyrl-CS"/>
        </w:rPr>
        <w:t>Студент који није испунио обавезе из става 3 овог члана може наставити студије тако што ће поново да упише предмет из кога није испунио студиј</w:t>
      </w:r>
      <w:r>
        <w:rPr>
          <w:lang w:val="sr-Cyrl-CS"/>
        </w:rPr>
        <w:t>с</w:t>
      </w:r>
      <w:r w:rsidRPr="00CC35E1">
        <w:rPr>
          <w:lang w:val="sr-Cyrl-CS"/>
        </w:rPr>
        <w:t>ке обавезе у претходној години, под условима и на начин који утврђује Наставно</w:t>
      </w:r>
      <w:r>
        <w:rPr>
          <w:lang w:val="sr-Cyrl-CS"/>
        </w:rPr>
        <w:t xml:space="preserve"> - стручно</w:t>
      </w:r>
      <w:r w:rsidRPr="00CC35E1">
        <w:rPr>
          <w:lang w:val="sr-Cyrl-CS"/>
        </w:rPr>
        <w:t xml:space="preserve"> веће Школе.</w:t>
      </w:r>
    </w:p>
    <w:p w:rsidR="008A6E23" w:rsidRPr="00D94C66" w:rsidRDefault="00CF46CE" w:rsidP="008A6E23">
      <w:pPr>
        <w:jc w:val="both"/>
        <w:rPr>
          <w:color w:val="000000" w:themeColor="text1"/>
          <w:lang w:val="sr-Cyrl-CS"/>
        </w:rPr>
      </w:pPr>
      <w:bookmarkStart w:id="5" w:name="_Hlk121819414"/>
      <w:r w:rsidRPr="00D94C66">
        <w:rPr>
          <w:color w:val="000000" w:themeColor="text1"/>
          <w:lang w:val="sr-Cyrl-CS"/>
        </w:rPr>
        <w:t xml:space="preserve">           </w:t>
      </w:r>
      <w:r w:rsidR="008A6E23" w:rsidRPr="00D94C66">
        <w:rPr>
          <w:color w:val="000000" w:themeColor="text1"/>
          <w:lang w:val="sr-Cyrl-CS"/>
        </w:rPr>
        <w:t>Студенти који су одслушали све предмете студијског програма који похађају, дужни су положити све испите, укључујући и Завршни рад најкасније до</w:t>
      </w:r>
      <w:r w:rsidR="008A6E23" w:rsidRPr="00D94C66">
        <w:rPr>
          <w:color w:val="000000" w:themeColor="text1"/>
        </w:rPr>
        <w:t xml:space="preserve"> </w:t>
      </w:r>
      <w:r w:rsidR="008A6E23" w:rsidRPr="00D94C66">
        <w:rPr>
          <w:color w:val="000000" w:themeColor="text1"/>
          <w:lang w:val="sr-Cyrl-RS"/>
        </w:rPr>
        <w:t>краја</w:t>
      </w:r>
      <w:r w:rsidR="008A6E23" w:rsidRPr="00D94C66">
        <w:rPr>
          <w:color w:val="000000" w:themeColor="text1"/>
          <w:lang w:val="sr-Cyrl-CS"/>
        </w:rPr>
        <w:t xml:space="preserve"> наредне школске године, а у противном су обавезни обновити годину. </w:t>
      </w:r>
    </w:p>
    <w:bookmarkEnd w:id="5"/>
    <w:p w:rsidR="008A6E23" w:rsidRDefault="008A6E23" w:rsidP="008A6E23">
      <w:pPr>
        <w:jc w:val="both"/>
        <w:rPr>
          <w:lang w:val="sr-Cyrl-CS"/>
        </w:rPr>
      </w:pPr>
      <w:r>
        <w:rPr>
          <w:lang w:val="sr-Cyrl-CS"/>
        </w:rPr>
        <w:t xml:space="preserve">           </w:t>
      </w:r>
      <w:r w:rsidRPr="00CC35E1">
        <w:rPr>
          <w:lang w:val="sr-Cyrl-CS"/>
        </w:rPr>
        <w:t>Правила студија ближе се уређују општим актом Школе.</w:t>
      </w:r>
    </w:p>
    <w:p w:rsidR="00CF46CE" w:rsidRPr="00CC35E1" w:rsidRDefault="00CF46CE" w:rsidP="00CF46CE">
      <w:pPr>
        <w:jc w:val="both"/>
        <w:rPr>
          <w:lang w:val="sr-Cyrl-CS"/>
        </w:rPr>
      </w:pPr>
    </w:p>
    <w:p w:rsidR="00CF46CE" w:rsidRPr="00555F96" w:rsidRDefault="00CF46CE" w:rsidP="00CF46CE">
      <w:pPr>
        <w:jc w:val="center"/>
        <w:rPr>
          <w:b/>
          <w:lang w:val="sr-Cyrl-CS"/>
        </w:rPr>
      </w:pPr>
      <w:r w:rsidRPr="00555F96">
        <w:rPr>
          <w:b/>
          <w:lang w:val="sr-Cyrl-CS"/>
        </w:rPr>
        <w:t>Члан</w:t>
      </w:r>
      <w:r w:rsidR="004B5831">
        <w:rPr>
          <w:b/>
          <w:lang w:val="sr-Cyrl-CS"/>
        </w:rPr>
        <w:t xml:space="preserve"> </w:t>
      </w:r>
      <w:r w:rsidR="00B80C05">
        <w:rPr>
          <w:b/>
          <w:lang w:val="sr-Cyrl-CS"/>
        </w:rPr>
        <w:t>72</w:t>
      </w:r>
      <w:r w:rsidRPr="00555F96">
        <w:rPr>
          <w:b/>
          <w:lang w:val="sr-Cyrl-CS"/>
        </w:rPr>
        <w:t>.</w:t>
      </w:r>
    </w:p>
    <w:p w:rsidR="00183A53" w:rsidRPr="00CC35E1" w:rsidRDefault="00CF46CE" w:rsidP="00183A53">
      <w:pPr>
        <w:jc w:val="both"/>
        <w:rPr>
          <w:lang w:val="sr-Cyrl-CS"/>
        </w:rPr>
      </w:pPr>
      <w:r>
        <w:rPr>
          <w:lang w:val="sr-Cyrl-CS"/>
        </w:rPr>
        <w:t xml:space="preserve">            </w:t>
      </w:r>
      <w:r w:rsidRPr="00CC35E1">
        <w:rPr>
          <w:lang w:val="sr-Cyrl-CS"/>
        </w:rPr>
        <w:t>Струковне студије се завршавају полагањем свих предвиђених испита и</w:t>
      </w:r>
      <w:r w:rsidR="00183A53">
        <w:rPr>
          <w:lang w:val="sr-Cyrl-CS"/>
        </w:rPr>
        <w:t xml:space="preserve"> полагањем завршног рада, на програмима на којима је предвиђено.</w:t>
      </w:r>
      <w:r w:rsidRPr="00CC35E1">
        <w:rPr>
          <w:lang w:val="sr-Cyrl-CS"/>
        </w:rPr>
        <w:t xml:space="preserve"> </w:t>
      </w:r>
    </w:p>
    <w:p w:rsidR="00CF46CE" w:rsidRPr="00555F96" w:rsidRDefault="00CF46CE" w:rsidP="00183A53">
      <w:pPr>
        <w:jc w:val="center"/>
        <w:rPr>
          <w:b/>
          <w:lang w:val="sr-Cyrl-CS"/>
        </w:rPr>
      </w:pPr>
      <w:r w:rsidRPr="00555F96">
        <w:rPr>
          <w:b/>
          <w:lang w:val="sr-Cyrl-CS"/>
        </w:rPr>
        <w:t xml:space="preserve">Члан </w:t>
      </w:r>
      <w:r w:rsidR="00B80C05">
        <w:rPr>
          <w:b/>
          <w:lang w:val="sr-Cyrl-CS"/>
        </w:rPr>
        <w:t>73</w:t>
      </w:r>
      <w:r w:rsidRPr="00555F96">
        <w:rPr>
          <w:b/>
          <w:lang w:val="sr-Cyrl-CS"/>
        </w:rPr>
        <w:t>.</w:t>
      </w:r>
    </w:p>
    <w:p w:rsidR="00CF46CE" w:rsidRDefault="00CF46CE" w:rsidP="00CF46CE">
      <w:pPr>
        <w:jc w:val="both"/>
        <w:rPr>
          <w:highlight w:val="yellow"/>
          <w:lang w:val="sr-Cyrl-CS"/>
        </w:rPr>
      </w:pPr>
      <w:r>
        <w:rPr>
          <w:lang w:val="sr-Cyrl-CS"/>
        </w:rPr>
        <w:t xml:space="preserve">            </w:t>
      </w:r>
      <w:r w:rsidRPr="00CC35E1">
        <w:rPr>
          <w:lang w:val="sr-Cyrl-CS"/>
        </w:rPr>
        <w:t xml:space="preserve">Завршетком студија студент стиче одговарајући стручни назив, </w:t>
      </w:r>
      <w:r>
        <w:rPr>
          <w:lang w:val="sr-Cyrl-CS"/>
        </w:rPr>
        <w:t xml:space="preserve">као и друга права у складу </w:t>
      </w:r>
      <w:r w:rsidRPr="00D94C66">
        <w:rPr>
          <w:lang w:val="sr-Cyrl-CS"/>
        </w:rPr>
        <w:t xml:space="preserve">са Законом. Студент који заврши основне струковне студије стиче стручни назив са назнаком звања првог степена струковних студија из одговарајуће области - </w:t>
      </w:r>
      <w:r w:rsidRPr="00D94C66">
        <w:rPr>
          <w:i/>
          <w:lang w:val="sr-Latn-CS"/>
        </w:rPr>
        <w:t>bachelor</w:t>
      </w:r>
      <w:r w:rsidRPr="00D94C66">
        <w:rPr>
          <w:i/>
          <w:lang w:val="sr-Cyrl-CS"/>
        </w:rPr>
        <w:t xml:space="preserve"> (а</w:t>
      </w:r>
      <w:r w:rsidRPr="00D94C66">
        <w:rPr>
          <w:i/>
          <w:lang w:val="sr-Latn-CS"/>
        </w:rPr>
        <w:t>ppl</w:t>
      </w:r>
      <w:r w:rsidRPr="00D94C66">
        <w:rPr>
          <w:i/>
          <w:lang w:val="sr-Cyrl-CS"/>
        </w:rPr>
        <w:t>.</w:t>
      </w:r>
      <w:r w:rsidRPr="00D94C66">
        <w:rPr>
          <w:lang w:val="sr-Cyrl-CS"/>
        </w:rPr>
        <w:t>).</w:t>
      </w:r>
      <w:r w:rsidRPr="00D94C66">
        <w:t xml:space="preserve"> </w:t>
      </w:r>
      <w:r w:rsidRPr="00D94C66">
        <w:rPr>
          <w:lang w:val="sr-Cyrl-CS"/>
        </w:rPr>
        <w:t xml:space="preserve">Студент који заврши специјалистичке струковне студије стиче стручни назив "специјалиста" са назнаком звања </w:t>
      </w:r>
      <w:r w:rsidR="00183A53" w:rsidRPr="00D94C66">
        <w:rPr>
          <w:lang w:val="sr-Cyrl-CS"/>
        </w:rPr>
        <w:t>првог</w:t>
      </w:r>
      <w:r w:rsidRPr="00D94C66">
        <w:rPr>
          <w:lang w:val="sr-Cyrl-CS"/>
        </w:rPr>
        <w:t xml:space="preserve"> степена струковних студија из одговарајуће области.</w:t>
      </w:r>
    </w:p>
    <w:p w:rsidR="00B80C05" w:rsidRPr="00CC35E1" w:rsidRDefault="00B80C05" w:rsidP="00CF46CE">
      <w:pPr>
        <w:jc w:val="both"/>
        <w:rPr>
          <w:lang w:val="sr-Latn-CS"/>
        </w:rPr>
      </w:pPr>
    </w:p>
    <w:p w:rsidR="00CF46CE" w:rsidRPr="00555F96" w:rsidRDefault="00CF46CE" w:rsidP="00CF46CE">
      <w:pPr>
        <w:jc w:val="center"/>
        <w:rPr>
          <w:b/>
          <w:lang w:val="sr-Cyrl-CS"/>
        </w:rPr>
      </w:pPr>
      <w:r w:rsidRPr="00555F96">
        <w:rPr>
          <w:b/>
          <w:lang w:val="sr-Cyrl-CS"/>
        </w:rPr>
        <w:t xml:space="preserve">Члан </w:t>
      </w:r>
      <w:r w:rsidR="00B80C05">
        <w:rPr>
          <w:b/>
          <w:lang w:val="sr-Cyrl-CS"/>
        </w:rPr>
        <w:t>74</w:t>
      </w:r>
      <w:r w:rsidRPr="00555F96">
        <w:rPr>
          <w:b/>
          <w:lang w:val="sr-Cyrl-CS"/>
        </w:rPr>
        <w:t>.</w:t>
      </w:r>
    </w:p>
    <w:p w:rsidR="00CF46CE" w:rsidRDefault="00CF46CE" w:rsidP="00CF46CE">
      <w:pPr>
        <w:jc w:val="both"/>
        <w:rPr>
          <w:lang w:val="sr-Cyrl-CS"/>
        </w:rPr>
      </w:pPr>
      <w:r>
        <w:rPr>
          <w:lang w:val="sr-Cyrl-CS"/>
        </w:rPr>
        <w:t xml:space="preserve">             </w:t>
      </w:r>
      <w:r w:rsidRPr="00CC35E1">
        <w:rPr>
          <w:lang w:val="sr-Cyrl-CS"/>
        </w:rPr>
        <w:t>Школа може организовати студијски програм путем студирања на даљину, у складу са дозволом за рад.</w:t>
      </w:r>
      <w:r>
        <w:rPr>
          <w:lang w:val="sr-Cyrl-CS"/>
        </w:rPr>
        <w:t xml:space="preserve"> </w:t>
      </w:r>
      <w:r w:rsidRPr="00CC35E1">
        <w:rPr>
          <w:lang w:val="sr-Cyrl-CS"/>
        </w:rPr>
        <w:t>Ближи услови и начин остваривања студиј</w:t>
      </w:r>
      <w:r>
        <w:rPr>
          <w:lang w:val="sr-Cyrl-CS"/>
        </w:rPr>
        <w:t>аског програма на даљину уређуј</w:t>
      </w:r>
      <w:r>
        <w:rPr>
          <w:lang w:val="sr-Cyrl-RS"/>
        </w:rPr>
        <w:t>у</w:t>
      </w:r>
      <w:r w:rsidRPr="00CC35E1">
        <w:rPr>
          <w:lang w:val="sr-Cyrl-CS"/>
        </w:rPr>
        <w:t xml:space="preserve"> се општим актом Школе.</w:t>
      </w:r>
      <w:r>
        <w:rPr>
          <w:lang w:val="sr-Cyrl-CS"/>
        </w:rPr>
        <w:t xml:space="preserve"> </w:t>
      </w:r>
      <w:r w:rsidRPr="00CC35E1">
        <w:rPr>
          <w:lang w:val="sr-Cyrl-CS"/>
        </w:rPr>
        <w:t>Испит код студирања на даљину полаже се у седишту Школе, односно</w:t>
      </w:r>
    </w:p>
    <w:p w:rsidR="00CF46CE" w:rsidRDefault="00CF46CE" w:rsidP="00CF46CE">
      <w:pPr>
        <w:jc w:val="both"/>
        <w:rPr>
          <w:lang w:val="sr-Cyrl-CS"/>
        </w:rPr>
      </w:pPr>
      <w:r w:rsidRPr="00CC35E1">
        <w:rPr>
          <w:lang w:val="sr-Cyrl-CS"/>
        </w:rPr>
        <w:t xml:space="preserve"> у објектима наведеним у дозволи за рад.</w:t>
      </w:r>
    </w:p>
    <w:p w:rsidR="00CF46CE" w:rsidRPr="00555F96" w:rsidRDefault="00CF46CE" w:rsidP="00CF46CE">
      <w:pPr>
        <w:jc w:val="center"/>
        <w:rPr>
          <w:b/>
          <w:lang w:val="sr-Cyrl-CS"/>
        </w:rPr>
      </w:pPr>
      <w:r w:rsidRPr="00555F96">
        <w:rPr>
          <w:b/>
          <w:lang w:val="sr-Cyrl-CS"/>
        </w:rPr>
        <w:t xml:space="preserve">Члан </w:t>
      </w:r>
      <w:r w:rsidR="00B80C05">
        <w:rPr>
          <w:b/>
          <w:lang w:val="sr-Cyrl-CS"/>
        </w:rPr>
        <w:t>75</w:t>
      </w:r>
      <w:r w:rsidRPr="00555F96">
        <w:rPr>
          <w:b/>
          <w:lang w:val="sr-Cyrl-CS"/>
        </w:rPr>
        <w:t>.</w:t>
      </w:r>
    </w:p>
    <w:p w:rsidR="00CF46CE" w:rsidRPr="00E608CD" w:rsidRDefault="00CF46CE" w:rsidP="00CF46CE">
      <w:pPr>
        <w:jc w:val="both"/>
        <w:rPr>
          <w:lang w:val="sr-Cyrl-CS"/>
        </w:rPr>
      </w:pPr>
      <w:r>
        <w:rPr>
          <w:lang w:val="sr-Cyrl-CS"/>
        </w:rPr>
        <w:lastRenderedPageBreak/>
        <w:t xml:space="preserve">              </w:t>
      </w:r>
      <w:r w:rsidRPr="00E608CD">
        <w:rPr>
          <w:lang w:val="sr-Cyrl-CS"/>
        </w:rPr>
        <w:t xml:space="preserve">Ради подстицања студента на образовни и стручни рад, као и помагања наставницима и сарадницима у извођењу наставе, могу се за поједине предмете ангажовати демонстратори. </w:t>
      </w:r>
      <w:r w:rsidRPr="00D94C66">
        <w:rPr>
          <w:lang w:val="sr-Cyrl-CS"/>
        </w:rPr>
        <w:t xml:space="preserve">Школа два пута годишње расписује интерни оглас за демонстраторе и то у јуну и јануару. Директор Школе одобрава ангажовање демонстратора на предлог Већа </w:t>
      </w:r>
      <w:r w:rsidR="00B80C05" w:rsidRPr="00D94C66">
        <w:rPr>
          <w:lang w:val="sr-Cyrl-CS"/>
        </w:rPr>
        <w:t>одсека</w:t>
      </w:r>
      <w:r w:rsidRPr="00D94C66">
        <w:rPr>
          <w:lang w:val="sr-Cyrl-CS"/>
        </w:rPr>
        <w:t>,</w:t>
      </w:r>
      <w:r w:rsidRPr="00E608CD">
        <w:rPr>
          <w:lang w:val="sr-Cyrl-CS"/>
        </w:rPr>
        <w:t xml:space="preserve"> из реда студената који се посебно истичу на студијама и показује нарочит интерес за одређени предмет.</w:t>
      </w:r>
    </w:p>
    <w:p w:rsidR="00CF46CE" w:rsidRPr="00CC35E1" w:rsidRDefault="00CF46CE" w:rsidP="00CF46CE">
      <w:pPr>
        <w:jc w:val="both"/>
        <w:rPr>
          <w:lang w:val="sr-Cyrl-CS"/>
        </w:rPr>
      </w:pPr>
      <w:r w:rsidRPr="00E608CD">
        <w:rPr>
          <w:lang w:val="sr-Cyrl-CS"/>
        </w:rPr>
        <w:t xml:space="preserve">               </w:t>
      </w:r>
      <w:r w:rsidR="00183A53" w:rsidRPr="00E608CD">
        <w:rPr>
          <w:lang w:val="sr-Cyrl-CS"/>
        </w:rPr>
        <w:t>Демонстратори се, по прави</w:t>
      </w:r>
      <w:r w:rsidRPr="00E608CD">
        <w:rPr>
          <w:lang w:val="sr-Cyrl-CS"/>
        </w:rPr>
        <w:t>лу, одређују на почетку школске године и  ту дужност обављају један или два семестра. Демонстратор који оствари изузетне резултате у раду и студијама може се ангажовати и у наредној школској години.</w:t>
      </w:r>
    </w:p>
    <w:p w:rsidR="00CF46CE" w:rsidRPr="005229D5" w:rsidRDefault="00CF46CE" w:rsidP="00CF46CE">
      <w:pPr>
        <w:jc w:val="center"/>
        <w:rPr>
          <w:b/>
          <w:color w:val="1D1B11"/>
          <w:lang w:val="ru-RU"/>
        </w:rPr>
      </w:pPr>
      <w:r w:rsidRPr="005229D5">
        <w:rPr>
          <w:b/>
          <w:color w:val="1D1B11"/>
          <w:lang w:val="ru-RU"/>
        </w:rPr>
        <w:t xml:space="preserve">Члан </w:t>
      </w:r>
      <w:r w:rsidR="00B80C05">
        <w:rPr>
          <w:b/>
          <w:color w:val="1D1B11"/>
          <w:lang w:val="ru-RU"/>
        </w:rPr>
        <w:t>76</w:t>
      </w:r>
      <w:r w:rsidRPr="005229D5">
        <w:rPr>
          <w:b/>
          <w:color w:val="1D1B11"/>
          <w:lang w:val="ru-RU"/>
        </w:rPr>
        <w:t>.</w:t>
      </w:r>
    </w:p>
    <w:p w:rsidR="00CF46CE" w:rsidRDefault="00CF46CE" w:rsidP="00CF46CE">
      <w:pPr>
        <w:jc w:val="both"/>
        <w:rPr>
          <w:color w:val="1D1B11"/>
          <w:lang w:val="ru-RU"/>
        </w:rPr>
      </w:pPr>
      <w:r w:rsidRPr="005229D5">
        <w:rPr>
          <w:color w:val="1D1B11"/>
          <w:lang w:val="ru-RU"/>
        </w:rPr>
        <w:t xml:space="preserve">               Школа је ду</w:t>
      </w:r>
      <w:r>
        <w:rPr>
          <w:color w:val="1D1B11"/>
          <w:lang w:val="ru-RU"/>
        </w:rPr>
        <w:t xml:space="preserve">жна да на почетку школске године </w:t>
      </w:r>
      <w:r w:rsidRPr="005229D5">
        <w:rPr>
          <w:color w:val="1D1B11"/>
          <w:lang w:val="ru-RU"/>
        </w:rPr>
        <w:t>упозна студенте са правима, обавезама и одговорностима утврђеним општим актима Школе. Студент стиче образовање редовним похађањем свих облика наставе утврђених наставним планом и студијским програмом и извршавањем других обавеза утврђених овим Статутом.</w:t>
      </w:r>
    </w:p>
    <w:p w:rsidR="008A6E23" w:rsidRPr="005229D5" w:rsidRDefault="008A6E23" w:rsidP="00CF46CE">
      <w:pPr>
        <w:jc w:val="both"/>
        <w:rPr>
          <w:color w:val="1D1B11"/>
          <w:lang w:val="ru-RU"/>
        </w:rPr>
      </w:pPr>
    </w:p>
    <w:p w:rsidR="00CF46CE" w:rsidRPr="002E2B8E" w:rsidRDefault="00CF46CE" w:rsidP="00CF46CE">
      <w:pPr>
        <w:jc w:val="center"/>
        <w:rPr>
          <w:b/>
          <w:color w:val="333333"/>
          <w:lang w:val="ru-RU"/>
        </w:rPr>
      </w:pPr>
      <w:r w:rsidRPr="00555F96">
        <w:rPr>
          <w:b/>
          <w:color w:val="333333"/>
          <w:lang w:val="ru-RU"/>
        </w:rPr>
        <w:t xml:space="preserve">Члан </w:t>
      </w:r>
      <w:r w:rsidR="00B80C05">
        <w:rPr>
          <w:b/>
          <w:color w:val="333333"/>
          <w:lang w:val="ru-RU"/>
        </w:rPr>
        <w:t>77</w:t>
      </w:r>
      <w:r w:rsidRPr="00555F96">
        <w:rPr>
          <w:b/>
          <w:color w:val="333333"/>
          <w:lang w:val="ru-RU"/>
        </w:rPr>
        <w:t>.</w:t>
      </w:r>
    </w:p>
    <w:p w:rsidR="00CF46CE" w:rsidRPr="00D94C66" w:rsidRDefault="00CF46CE" w:rsidP="00CF46CE">
      <w:pPr>
        <w:jc w:val="both"/>
        <w:rPr>
          <w:color w:val="1D1B11"/>
          <w:lang w:val="ru-RU"/>
        </w:rPr>
      </w:pPr>
      <w:r w:rsidRPr="005229D5">
        <w:rPr>
          <w:color w:val="1D1B11"/>
          <w:lang w:val="ru-RU"/>
        </w:rPr>
        <w:t xml:space="preserve">               </w:t>
      </w:r>
      <w:r w:rsidRPr="00D94C66">
        <w:rPr>
          <w:color w:val="1D1B11"/>
          <w:lang w:val="ru-RU"/>
        </w:rPr>
        <w:t>Студент се уписује на почетку сваке школске године.</w:t>
      </w:r>
    </w:p>
    <w:p w:rsidR="00CF46CE" w:rsidRPr="005229D5" w:rsidRDefault="00CF46CE" w:rsidP="00CF46CE">
      <w:pPr>
        <w:jc w:val="both"/>
        <w:rPr>
          <w:color w:val="1D1B11"/>
          <w:lang w:val="ru-RU"/>
        </w:rPr>
      </w:pPr>
      <w:r w:rsidRPr="00D94C66">
        <w:rPr>
          <w:color w:val="1D1B11"/>
          <w:lang w:val="ru-RU"/>
        </w:rPr>
        <w:t xml:space="preserve">               Студент оверава зимски и летњи семестар, </w:t>
      </w:r>
      <w:r w:rsidR="00361DF6" w:rsidRPr="00D94C66">
        <w:rPr>
          <w:color w:val="1D1B11"/>
          <w:lang w:val="ru-RU"/>
        </w:rPr>
        <w:t xml:space="preserve">након одлушане </w:t>
      </w:r>
      <w:r w:rsidRPr="00D94C66">
        <w:rPr>
          <w:color w:val="1D1B11"/>
          <w:lang w:val="ru-RU"/>
        </w:rPr>
        <w:t xml:space="preserve">наставе </w:t>
      </w:r>
      <w:r w:rsidR="00361DF6" w:rsidRPr="00D94C66">
        <w:rPr>
          <w:color w:val="1D1B11"/>
          <w:lang w:val="ru-RU"/>
        </w:rPr>
        <w:t xml:space="preserve">из </w:t>
      </w:r>
      <w:r w:rsidRPr="00D94C66">
        <w:rPr>
          <w:color w:val="1D1B11"/>
          <w:lang w:val="ru-RU"/>
        </w:rPr>
        <w:t>тог семестра. Студент који не испуни услове за упис у наредну годину студија, има право да упише исту годину студија и обавезу да похађа наставу из предмета</w:t>
      </w:r>
      <w:r w:rsidRPr="00D94C66">
        <w:rPr>
          <w:color w:val="1D1B11"/>
        </w:rPr>
        <w:t> </w:t>
      </w:r>
      <w:r w:rsidRPr="00D94C66">
        <w:rPr>
          <w:color w:val="1D1B11"/>
          <w:lang w:val="ru-RU"/>
        </w:rPr>
        <w:t>који није положио као и наставу из наредне</w:t>
      </w:r>
      <w:r w:rsidRPr="00D94C66">
        <w:rPr>
          <w:color w:val="1D1B11"/>
        </w:rPr>
        <w:t> </w:t>
      </w:r>
      <w:r w:rsidRPr="00D94C66">
        <w:rPr>
          <w:color w:val="1D1B11"/>
          <w:lang w:val="ru-RU"/>
        </w:rPr>
        <w:t>године по свом избору.</w:t>
      </w:r>
    </w:p>
    <w:p w:rsidR="00531232" w:rsidRDefault="00531232" w:rsidP="00CF46CE">
      <w:pPr>
        <w:jc w:val="center"/>
        <w:rPr>
          <w:b/>
          <w:color w:val="1D1B11"/>
          <w:lang w:val="ru-RU"/>
        </w:rPr>
      </w:pPr>
    </w:p>
    <w:p w:rsidR="00CF46CE" w:rsidRPr="005229D5" w:rsidRDefault="00CF46CE" w:rsidP="00CF46CE">
      <w:pPr>
        <w:jc w:val="center"/>
        <w:rPr>
          <w:b/>
          <w:color w:val="1D1B11"/>
          <w:lang w:val="ru-RU"/>
        </w:rPr>
      </w:pPr>
      <w:r w:rsidRPr="005229D5">
        <w:rPr>
          <w:b/>
          <w:color w:val="1D1B11"/>
          <w:lang w:val="ru-RU"/>
        </w:rPr>
        <w:t xml:space="preserve">Члан </w:t>
      </w:r>
      <w:r w:rsidR="00B80C05">
        <w:rPr>
          <w:b/>
          <w:color w:val="1D1B11"/>
          <w:lang w:val="ru-RU"/>
        </w:rPr>
        <w:t>78</w:t>
      </w:r>
      <w:r w:rsidRPr="005229D5">
        <w:rPr>
          <w:b/>
          <w:color w:val="1D1B11"/>
          <w:lang w:val="ru-RU"/>
        </w:rPr>
        <w:t>.</w:t>
      </w:r>
    </w:p>
    <w:p w:rsidR="00CF46CE" w:rsidRPr="005229D5" w:rsidRDefault="00CF46CE" w:rsidP="00CF46CE">
      <w:pPr>
        <w:jc w:val="both"/>
        <w:rPr>
          <w:color w:val="1D1B11"/>
          <w:lang w:val="ru-RU"/>
        </w:rPr>
      </w:pPr>
      <w:r>
        <w:rPr>
          <w:color w:val="333333"/>
          <w:lang w:val="ru-RU"/>
        </w:rPr>
        <w:t xml:space="preserve"> </w:t>
      </w:r>
      <w:r w:rsidRPr="005229D5">
        <w:rPr>
          <w:color w:val="1D1B11"/>
          <w:lang w:val="ru-RU"/>
        </w:rPr>
        <w:t xml:space="preserve">                Студент има право да заврши студије по започетом наставном плану и студијском програму.</w:t>
      </w:r>
    </w:p>
    <w:p w:rsidR="00CF46CE" w:rsidRPr="005229D5" w:rsidRDefault="00CF46CE" w:rsidP="00CF46CE">
      <w:pPr>
        <w:jc w:val="both"/>
        <w:rPr>
          <w:color w:val="1D1B11"/>
          <w:lang w:val="ru-RU"/>
        </w:rPr>
      </w:pPr>
      <w:r w:rsidRPr="005229D5">
        <w:rPr>
          <w:color w:val="1D1B11"/>
          <w:lang w:val="ru-RU"/>
        </w:rPr>
        <w:t xml:space="preserve">                 Студент из става 1. овог члана, који не испуни услове за упис у наредну годину студија, у предвиђеном року, наставља студије по новом наставном плану и студијском програму.</w:t>
      </w:r>
    </w:p>
    <w:p w:rsidR="00CF46CE" w:rsidRPr="00555F96" w:rsidRDefault="00CF46CE" w:rsidP="00CF46CE">
      <w:pPr>
        <w:jc w:val="center"/>
        <w:rPr>
          <w:b/>
          <w:color w:val="333333"/>
          <w:lang w:val="ru-RU"/>
        </w:rPr>
      </w:pPr>
      <w:r w:rsidRPr="00555F96">
        <w:rPr>
          <w:b/>
          <w:color w:val="333333"/>
          <w:lang w:val="ru-RU"/>
        </w:rPr>
        <w:t xml:space="preserve">Члан </w:t>
      </w:r>
      <w:r w:rsidR="004B5831">
        <w:rPr>
          <w:b/>
          <w:color w:val="333333"/>
          <w:lang w:val="ru-RU"/>
        </w:rPr>
        <w:t>7</w:t>
      </w:r>
      <w:r w:rsidR="00B80C05">
        <w:rPr>
          <w:b/>
          <w:color w:val="333333"/>
          <w:lang w:val="ru-RU"/>
        </w:rPr>
        <w:t>9</w:t>
      </w:r>
      <w:r w:rsidRPr="00555F96">
        <w:rPr>
          <w:b/>
          <w:color w:val="333333"/>
          <w:lang w:val="ru-RU"/>
        </w:rPr>
        <w:t>.</w:t>
      </w:r>
    </w:p>
    <w:p w:rsidR="00CF46CE" w:rsidRPr="003B4FAB" w:rsidRDefault="00CF46CE" w:rsidP="00CF46CE">
      <w:pPr>
        <w:jc w:val="both"/>
        <w:rPr>
          <w:color w:val="333333"/>
          <w:lang w:val="ru-RU"/>
        </w:rPr>
      </w:pPr>
      <w:r w:rsidRPr="005229D5">
        <w:rPr>
          <w:color w:val="0D0D0D"/>
          <w:lang w:val="ru-RU"/>
        </w:rPr>
        <w:t xml:space="preserve">                  Општи успех студента се изражава просечном оценом као аритметичком средином позитивних оцена из свих наставних предмета и оценом на завршном испиту</w:t>
      </w:r>
      <w:r w:rsidRPr="00CC35E1">
        <w:rPr>
          <w:color w:val="333333"/>
          <w:lang w:val="ru-RU"/>
        </w:rPr>
        <w:t>.</w:t>
      </w:r>
    </w:p>
    <w:p w:rsidR="00CF46CE" w:rsidRPr="005229D5" w:rsidRDefault="00CF46CE" w:rsidP="00CF46CE">
      <w:pPr>
        <w:jc w:val="both"/>
        <w:rPr>
          <w:color w:val="0D0D0D"/>
          <w:lang w:val="ru-RU"/>
        </w:rPr>
      </w:pPr>
      <w:r w:rsidRPr="005229D5">
        <w:rPr>
          <w:color w:val="0D0D0D"/>
          <w:lang w:val="ru-RU"/>
        </w:rPr>
        <w:t xml:space="preserve">                 Дипломе о завршеним студијама уручују се два пута годишње уз пригодну промоцију.</w:t>
      </w:r>
    </w:p>
    <w:p w:rsidR="00CF46CE" w:rsidRPr="005229D5" w:rsidRDefault="00CF46CE" w:rsidP="00CF46CE">
      <w:pPr>
        <w:jc w:val="both"/>
        <w:rPr>
          <w:b/>
          <w:color w:val="0D0D0D"/>
          <w:lang w:val="sr-Cyrl-CS"/>
        </w:rPr>
      </w:pPr>
    </w:p>
    <w:p w:rsidR="00CF46CE" w:rsidRPr="005229D5" w:rsidRDefault="00CF46CE" w:rsidP="00CF46CE">
      <w:pPr>
        <w:jc w:val="both"/>
        <w:rPr>
          <w:b/>
          <w:color w:val="0D0D0D"/>
          <w:lang w:val="ru-RU"/>
        </w:rPr>
      </w:pPr>
      <w:r w:rsidRPr="005229D5">
        <w:rPr>
          <w:b/>
          <w:color w:val="0D0D0D"/>
        </w:rPr>
        <w:t>VII</w:t>
      </w:r>
      <w:r w:rsidRPr="005229D5">
        <w:rPr>
          <w:b/>
          <w:color w:val="0D0D0D"/>
          <w:lang w:val="sr-Cyrl-CS"/>
        </w:rPr>
        <w:t xml:space="preserve"> </w:t>
      </w:r>
      <w:r w:rsidRPr="005229D5">
        <w:rPr>
          <w:b/>
          <w:color w:val="0D0D0D"/>
          <w:lang w:val="ru-RU"/>
        </w:rPr>
        <w:t>ПРАВА И ОБАВЕЗЕ СТУДЕНАТА</w:t>
      </w:r>
    </w:p>
    <w:p w:rsidR="00CF46CE" w:rsidRPr="005229D5" w:rsidRDefault="00CF46CE" w:rsidP="00CF46CE">
      <w:pPr>
        <w:jc w:val="center"/>
        <w:rPr>
          <w:b/>
          <w:color w:val="1D1B11"/>
          <w:lang w:val="ru-RU"/>
        </w:rPr>
      </w:pPr>
      <w:r w:rsidRPr="005229D5">
        <w:rPr>
          <w:b/>
          <w:color w:val="1D1B11"/>
          <w:lang w:val="ru-RU"/>
        </w:rPr>
        <w:t xml:space="preserve">Члан </w:t>
      </w:r>
      <w:r w:rsidR="00B80C05">
        <w:rPr>
          <w:b/>
          <w:color w:val="1D1B11"/>
          <w:lang w:val="ru-RU"/>
        </w:rPr>
        <w:t>80</w:t>
      </w:r>
      <w:r w:rsidRPr="005229D5">
        <w:rPr>
          <w:b/>
          <w:color w:val="1D1B11"/>
          <w:lang w:val="ru-RU"/>
        </w:rPr>
        <w:t>.</w:t>
      </w:r>
    </w:p>
    <w:p w:rsidR="00CF46CE" w:rsidRPr="005229D5" w:rsidRDefault="00CF46CE" w:rsidP="00CF46CE">
      <w:pPr>
        <w:jc w:val="both"/>
        <w:rPr>
          <w:color w:val="1D1B11"/>
          <w:lang w:val="ru-RU"/>
        </w:rPr>
      </w:pPr>
      <w:r w:rsidRPr="005229D5">
        <w:rPr>
          <w:color w:val="1D1B11"/>
          <w:lang w:val="ru-RU"/>
        </w:rPr>
        <w:t xml:space="preserve">                 Студенти имају право на упис и образовање под једнаким условима које им омогућава Закон</w:t>
      </w:r>
      <w:r w:rsidRPr="005229D5">
        <w:rPr>
          <w:color w:val="1D1B11"/>
        </w:rPr>
        <w:t> </w:t>
      </w:r>
      <w:r w:rsidRPr="005229D5">
        <w:rPr>
          <w:color w:val="1D1B11"/>
          <w:lang w:val="ru-RU"/>
        </w:rPr>
        <w:t>и акт</w:t>
      </w:r>
      <w:r w:rsidR="00EF406B">
        <w:rPr>
          <w:color w:val="1D1B11"/>
          <w:lang w:val="ru-RU"/>
        </w:rPr>
        <w:t>и</w:t>
      </w:r>
      <w:r w:rsidRPr="005229D5">
        <w:rPr>
          <w:color w:val="1D1B11"/>
          <w:lang w:val="ru-RU"/>
        </w:rPr>
        <w:t xml:space="preserve"> Школе.</w:t>
      </w:r>
    </w:p>
    <w:p w:rsidR="00CF46CE" w:rsidRPr="005229D5" w:rsidRDefault="00CF46CE" w:rsidP="00CF46CE">
      <w:pPr>
        <w:jc w:val="center"/>
        <w:rPr>
          <w:b/>
          <w:color w:val="1D1B11"/>
          <w:lang w:val="ru-RU"/>
        </w:rPr>
      </w:pPr>
      <w:r w:rsidRPr="005229D5">
        <w:rPr>
          <w:b/>
          <w:color w:val="1D1B11"/>
          <w:lang w:val="ru-RU"/>
        </w:rPr>
        <w:t>Члан</w:t>
      </w:r>
      <w:r w:rsidR="00DD33A0">
        <w:rPr>
          <w:b/>
          <w:color w:val="1D1B11"/>
        </w:rPr>
        <w:t xml:space="preserve"> </w:t>
      </w:r>
      <w:r w:rsidR="00B80C05">
        <w:rPr>
          <w:b/>
          <w:color w:val="1D1B11"/>
          <w:lang w:val="sr-Cyrl-RS"/>
        </w:rPr>
        <w:t>81</w:t>
      </w:r>
      <w:r w:rsidRPr="005229D5">
        <w:rPr>
          <w:b/>
          <w:color w:val="1D1B11"/>
          <w:lang w:val="ru-RU"/>
        </w:rPr>
        <w:t>.</w:t>
      </w:r>
    </w:p>
    <w:p w:rsidR="00CF46CE" w:rsidRPr="005229D5" w:rsidRDefault="00CF46CE" w:rsidP="00CF46CE">
      <w:pPr>
        <w:jc w:val="both"/>
        <w:rPr>
          <w:color w:val="1D1B11"/>
          <w:lang w:val="ru-RU"/>
        </w:rPr>
      </w:pPr>
      <w:r w:rsidRPr="005229D5">
        <w:rPr>
          <w:color w:val="1D1B11"/>
          <w:lang w:val="ru-RU"/>
        </w:rPr>
        <w:t xml:space="preserve">                 Студенти имају право и обавезу да уредно похађају предавања, вежбе и практичну наставу, да активно учествују у облицима наставе и полажу испите на начин утврђен наставним планом и студијским програмом.</w:t>
      </w:r>
    </w:p>
    <w:p w:rsidR="00CF46CE" w:rsidRPr="005229D5" w:rsidRDefault="00CF46CE" w:rsidP="00CF46CE">
      <w:pPr>
        <w:jc w:val="center"/>
        <w:rPr>
          <w:b/>
          <w:color w:val="1D1B11"/>
        </w:rPr>
      </w:pPr>
      <w:r w:rsidRPr="005229D5">
        <w:rPr>
          <w:b/>
          <w:color w:val="1D1B11"/>
          <w:lang w:val="ru-RU"/>
        </w:rPr>
        <w:t xml:space="preserve">Члан </w:t>
      </w:r>
      <w:r w:rsidR="00B80C05">
        <w:rPr>
          <w:b/>
          <w:color w:val="1D1B11"/>
          <w:lang w:val="sr-Cyrl-RS"/>
        </w:rPr>
        <w:t>82</w:t>
      </w:r>
      <w:r w:rsidRPr="005229D5">
        <w:rPr>
          <w:b/>
          <w:color w:val="1D1B11"/>
        </w:rPr>
        <w:t>.</w:t>
      </w:r>
    </w:p>
    <w:p w:rsidR="00CF46CE" w:rsidRPr="005229D5" w:rsidRDefault="00CF46CE" w:rsidP="00CF46CE">
      <w:pPr>
        <w:jc w:val="both"/>
        <w:rPr>
          <w:color w:val="1D1B11"/>
          <w:lang w:val="ru-RU"/>
        </w:rPr>
      </w:pPr>
      <w:r w:rsidRPr="005229D5">
        <w:rPr>
          <w:color w:val="1D1B11"/>
          <w:lang w:val="ru-RU"/>
        </w:rPr>
        <w:t xml:space="preserve">                 На почетку школске године студенти се упознају са правилима студија, режимом студија, наставним планом и студијским програмом и другим правима и обавезама утврђеним општим актима Школе.</w:t>
      </w:r>
    </w:p>
    <w:p w:rsidR="00B80C05" w:rsidRDefault="00B80C05" w:rsidP="00CF46CE">
      <w:pPr>
        <w:jc w:val="center"/>
        <w:rPr>
          <w:b/>
          <w:color w:val="1D1B11"/>
          <w:lang w:val="ru-RU"/>
        </w:rPr>
      </w:pPr>
    </w:p>
    <w:p w:rsidR="00B80C05" w:rsidRDefault="00B80C05" w:rsidP="00CF46CE">
      <w:pPr>
        <w:jc w:val="center"/>
        <w:rPr>
          <w:b/>
          <w:color w:val="1D1B11"/>
          <w:lang w:val="ru-RU"/>
        </w:rPr>
      </w:pPr>
    </w:p>
    <w:p w:rsidR="00CF46CE" w:rsidRPr="005229D5" w:rsidRDefault="00CF46CE" w:rsidP="00CF46CE">
      <w:pPr>
        <w:jc w:val="center"/>
        <w:rPr>
          <w:b/>
          <w:color w:val="1D1B11"/>
          <w:lang w:val="ru-RU"/>
        </w:rPr>
      </w:pPr>
      <w:r w:rsidRPr="005229D5">
        <w:rPr>
          <w:b/>
          <w:color w:val="1D1B11"/>
          <w:lang w:val="ru-RU"/>
        </w:rPr>
        <w:t xml:space="preserve">Члан </w:t>
      </w:r>
      <w:r w:rsidR="00B80C05">
        <w:rPr>
          <w:b/>
          <w:color w:val="1D1B11"/>
          <w:lang w:val="sr-Cyrl-RS"/>
        </w:rPr>
        <w:t>83</w:t>
      </w:r>
      <w:r w:rsidRPr="005229D5">
        <w:rPr>
          <w:b/>
          <w:color w:val="1D1B11"/>
          <w:lang w:val="ru-RU"/>
        </w:rPr>
        <w:t>.</w:t>
      </w:r>
    </w:p>
    <w:p w:rsidR="00CF46CE" w:rsidRPr="005229D5" w:rsidRDefault="00CF46CE" w:rsidP="00CF46CE">
      <w:pPr>
        <w:jc w:val="both"/>
        <w:rPr>
          <w:color w:val="1D1B11"/>
          <w:lang w:val="ru-RU"/>
        </w:rPr>
      </w:pPr>
      <w:r w:rsidRPr="005229D5">
        <w:rPr>
          <w:color w:val="1D1B11"/>
          <w:lang w:val="ru-RU"/>
        </w:rPr>
        <w:lastRenderedPageBreak/>
        <w:t xml:space="preserve">                 За нарочите резултате показане у току студија и у другим активностима, студентима појединцима, групи студената и студентској организацији додељују се награде и то поводом Дана Школе, Дана студената и другим пригодним ситуацијама.</w:t>
      </w:r>
    </w:p>
    <w:p w:rsidR="00CF46CE" w:rsidRPr="005229D5" w:rsidRDefault="00CF46CE" w:rsidP="00CF46CE">
      <w:pPr>
        <w:jc w:val="center"/>
        <w:rPr>
          <w:b/>
          <w:color w:val="0D0D0D"/>
          <w:lang w:val="ru-RU"/>
        </w:rPr>
      </w:pPr>
      <w:r w:rsidRPr="005229D5">
        <w:rPr>
          <w:b/>
          <w:color w:val="0D0D0D"/>
          <w:lang w:val="ru-RU"/>
        </w:rPr>
        <w:t xml:space="preserve">Члан </w:t>
      </w:r>
      <w:r w:rsidR="00B80C05">
        <w:rPr>
          <w:b/>
          <w:color w:val="0D0D0D"/>
          <w:lang w:val="sr-Cyrl-RS"/>
        </w:rPr>
        <w:t>84</w:t>
      </w:r>
      <w:r w:rsidRPr="005229D5">
        <w:rPr>
          <w:b/>
          <w:color w:val="0D0D0D"/>
          <w:lang w:val="ru-RU"/>
        </w:rPr>
        <w:t>.</w:t>
      </w:r>
    </w:p>
    <w:p w:rsidR="00CF46CE" w:rsidRPr="005229D5" w:rsidRDefault="00CF46CE" w:rsidP="00CF46CE">
      <w:pPr>
        <w:jc w:val="both"/>
        <w:rPr>
          <w:color w:val="0D0D0D"/>
          <w:lang w:val="ru-RU"/>
        </w:rPr>
      </w:pPr>
      <w:r w:rsidRPr="005229D5">
        <w:rPr>
          <w:color w:val="0D0D0D"/>
          <w:lang w:val="ru-RU"/>
        </w:rPr>
        <w:t xml:space="preserve">                  Студент је дужан да се у току студија придржава правила и прописа студирањаи да чува углед Школе, студената, наставника и других радника. Студент је дужан да чува имовину Школе и да надокнади штету.</w:t>
      </w:r>
    </w:p>
    <w:p w:rsidR="00CF46CE" w:rsidRPr="005229D5" w:rsidRDefault="00CF46CE" w:rsidP="00CF46CE">
      <w:pPr>
        <w:jc w:val="center"/>
        <w:rPr>
          <w:b/>
          <w:color w:val="0D0D0D"/>
          <w:lang w:val="ru-RU"/>
        </w:rPr>
      </w:pPr>
      <w:r w:rsidRPr="005229D5">
        <w:rPr>
          <w:b/>
          <w:color w:val="0D0D0D"/>
          <w:lang w:val="ru-RU"/>
        </w:rPr>
        <w:t xml:space="preserve">Члан </w:t>
      </w:r>
      <w:r w:rsidR="00B80C05">
        <w:rPr>
          <w:b/>
          <w:color w:val="0D0D0D"/>
          <w:lang w:val="sr-Cyrl-RS"/>
        </w:rPr>
        <w:t>85</w:t>
      </w:r>
      <w:r w:rsidRPr="005229D5">
        <w:rPr>
          <w:b/>
          <w:color w:val="0D0D0D"/>
          <w:lang w:val="ru-RU"/>
        </w:rPr>
        <w:t>.</w:t>
      </w:r>
    </w:p>
    <w:p w:rsidR="00CF46CE" w:rsidRPr="005229D5" w:rsidRDefault="00CF46CE" w:rsidP="00CF46CE">
      <w:pPr>
        <w:jc w:val="both"/>
        <w:rPr>
          <w:color w:val="0D0D0D"/>
          <w:lang w:val="ru-RU"/>
        </w:rPr>
      </w:pPr>
      <w:r w:rsidRPr="005229D5">
        <w:rPr>
          <w:color w:val="0D0D0D"/>
          <w:lang w:val="ru-RU"/>
        </w:rPr>
        <w:t xml:space="preserve">                  За повреду обавезе која је у време извршења била утврђена овим Статутом, студент одговара дисциплински.</w:t>
      </w:r>
    </w:p>
    <w:p w:rsidR="00CF46CE" w:rsidRDefault="00CF46CE" w:rsidP="00CF46CE">
      <w:pPr>
        <w:jc w:val="both"/>
        <w:rPr>
          <w:color w:val="333333"/>
        </w:rPr>
      </w:pPr>
    </w:p>
    <w:p w:rsidR="00CF46CE" w:rsidRPr="00555F96" w:rsidRDefault="00CF46CE" w:rsidP="00CF46CE">
      <w:pPr>
        <w:spacing w:line="0" w:lineRule="atLeast"/>
        <w:rPr>
          <w:rFonts w:cs="Arial"/>
          <w:b/>
          <w:szCs w:val="20"/>
        </w:rPr>
      </w:pPr>
      <w:r w:rsidRPr="00555F96">
        <w:rPr>
          <w:rFonts w:cs="Arial"/>
          <w:b/>
          <w:szCs w:val="20"/>
        </w:rPr>
        <w:t>Образовање током читавог живота</w:t>
      </w:r>
    </w:p>
    <w:p w:rsidR="00CF46CE" w:rsidRPr="00555F96" w:rsidRDefault="00CF46CE" w:rsidP="00CF46CE">
      <w:pPr>
        <w:jc w:val="center"/>
        <w:rPr>
          <w:b/>
          <w:lang w:val="sr-Cyrl-CS"/>
        </w:rPr>
      </w:pPr>
      <w:r w:rsidRPr="00555F96">
        <w:rPr>
          <w:b/>
          <w:lang w:val="sr-Cyrl-CS"/>
        </w:rPr>
        <w:t xml:space="preserve">Члан </w:t>
      </w:r>
      <w:r w:rsidR="00B80C05">
        <w:rPr>
          <w:b/>
          <w:lang w:val="sr-Cyrl-CS"/>
        </w:rPr>
        <w:t>86</w:t>
      </w:r>
      <w:r w:rsidRPr="00555F96">
        <w:rPr>
          <w:b/>
          <w:lang w:val="sr-Cyrl-CS"/>
        </w:rPr>
        <w:t>.</w:t>
      </w:r>
    </w:p>
    <w:p w:rsidR="00CF46CE" w:rsidRPr="00555F96" w:rsidRDefault="00CF46CE" w:rsidP="00CF46CE">
      <w:pPr>
        <w:spacing w:line="55" w:lineRule="exact"/>
        <w:rPr>
          <w:rFonts w:cs="Arial"/>
          <w:sz w:val="20"/>
          <w:szCs w:val="20"/>
        </w:rPr>
      </w:pPr>
    </w:p>
    <w:p w:rsidR="00CF46CE" w:rsidRPr="00555F96" w:rsidRDefault="00CF46CE" w:rsidP="00CF46CE">
      <w:pPr>
        <w:spacing w:line="214" w:lineRule="auto"/>
        <w:ind w:left="7" w:hanging="7"/>
        <w:jc w:val="both"/>
        <w:rPr>
          <w:rFonts w:cs="Arial"/>
          <w:szCs w:val="20"/>
        </w:rPr>
      </w:pPr>
      <w:r>
        <w:rPr>
          <w:rFonts w:cs="Arial"/>
          <w:szCs w:val="20"/>
          <w:lang w:val="sr-Cyrl-RS"/>
        </w:rPr>
        <w:t xml:space="preserve">                  </w:t>
      </w:r>
      <w:r w:rsidRPr="00555F96">
        <w:rPr>
          <w:rFonts w:cs="Arial"/>
          <w:szCs w:val="20"/>
        </w:rPr>
        <w:t>Школа у оквиру своје делатности може реализовати програме образовања током читавог живота ван оквира студијских програма, за које је добила дозволу за рад.</w:t>
      </w:r>
    </w:p>
    <w:p w:rsidR="00CF46CE" w:rsidRPr="00555F96" w:rsidRDefault="00CF46CE" w:rsidP="00CF46CE">
      <w:pPr>
        <w:spacing w:line="60" w:lineRule="exact"/>
        <w:ind w:hanging="7"/>
        <w:jc w:val="both"/>
        <w:rPr>
          <w:rFonts w:cs="Arial"/>
          <w:sz w:val="20"/>
          <w:szCs w:val="20"/>
        </w:rPr>
      </w:pPr>
    </w:p>
    <w:p w:rsidR="00BC2CA0" w:rsidRPr="00BC2CA0" w:rsidRDefault="003B4FAB" w:rsidP="003B4FAB">
      <w:pPr>
        <w:spacing w:line="214" w:lineRule="auto"/>
        <w:ind w:left="7"/>
        <w:jc w:val="both"/>
        <w:rPr>
          <w:rFonts w:cs="Arial"/>
          <w:szCs w:val="20"/>
          <w:lang w:val="sr-Cyrl-RS"/>
        </w:rPr>
      </w:pPr>
      <w:r>
        <w:rPr>
          <w:rFonts w:cs="Arial"/>
          <w:szCs w:val="20"/>
          <w:lang w:val="sr-Cyrl-RS"/>
        </w:rPr>
        <w:t xml:space="preserve">                </w:t>
      </w:r>
      <w:r w:rsidR="00BC2CA0" w:rsidRPr="00BC2CA0">
        <w:rPr>
          <w:rFonts w:cs="Arial"/>
          <w:szCs w:val="20"/>
          <w:lang w:val="sr-Cyrl-RS"/>
        </w:rPr>
        <w:t>Услови, начин и поступак реализације програма из става 1. овог члана уређује се општим актом установе.</w:t>
      </w:r>
    </w:p>
    <w:p w:rsidR="00BC2CA0" w:rsidRPr="00BC2CA0" w:rsidRDefault="00BC2CA0" w:rsidP="00BC2CA0">
      <w:pPr>
        <w:spacing w:line="214" w:lineRule="auto"/>
        <w:ind w:left="7" w:hanging="7"/>
        <w:jc w:val="both"/>
        <w:rPr>
          <w:rFonts w:cs="Arial"/>
          <w:szCs w:val="20"/>
          <w:lang w:val="sr-Cyrl-RS"/>
        </w:rPr>
      </w:pPr>
      <w:r w:rsidRPr="00BC2CA0">
        <w:rPr>
          <w:rFonts w:cs="Arial"/>
          <w:szCs w:val="20"/>
          <w:lang w:val="sr-Cyrl-RS"/>
        </w:rPr>
        <w:t xml:space="preserve">                Лицу које је савладало програм из става 1.овог члана установа издаје уверење, лице уписано на програм из става 1. овог члана нема статус студента у смислу Закона о високом образовању.</w:t>
      </w:r>
    </w:p>
    <w:p w:rsidR="00BC2CA0" w:rsidRDefault="00CF46CE" w:rsidP="00CF46CE">
      <w:pPr>
        <w:spacing w:line="214" w:lineRule="auto"/>
        <w:ind w:left="7" w:hanging="7"/>
        <w:jc w:val="both"/>
        <w:rPr>
          <w:rFonts w:cs="Arial"/>
          <w:szCs w:val="20"/>
          <w:lang w:val="sr-Cyrl-RS"/>
        </w:rPr>
      </w:pPr>
      <w:r>
        <w:rPr>
          <w:rFonts w:cs="Arial"/>
          <w:szCs w:val="20"/>
          <w:lang w:val="sr-Cyrl-RS"/>
        </w:rPr>
        <w:t xml:space="preserve">                  </w:t>
      </w:r>
    </w:p>
    <w:p w:rsidR="00CF46CE" w:rsidRPr="00555F96" w:rsidRDefault="00BC2CA0" w:rsidP="00CF46CE">
      <w:pPr>
        <w:spacing w:line="214" w:lineRule="auto"/>
        <w:ind w:left="7" w:hanging="7"/>
        <w:jc w:val="both"/>
        <w:rPr>
          <w:rFonts w:cs="Arial"/>
          <w:szCs w:val="20"/>
        </w:rPr>
      </w:pPr>
      <w:r>
        <w:rPr>
          <w:rFonts w:cs="Arial"/>
          <w:szCs w:val="20"/>
          <w:lang w:val="sr-Cyrl-RS"/>
        </w:rPr>
        <w:t xml:space="preserve">                 </w:t>
      </w:r>
      <w:r w:rsidR="00CF46CE" w:rsidRPr="00D94C66">
        <w:rPr>
          <w:rFonts w:cs="Arial"/>
          <w:szCs w:val="20"/>
        </w:rPr>
        <w:t>Програме из претходног става утврђује Наставно</w:t>
      </w:r>
      <w:r w:rsidR="00CF46CE" w:rsidRPr="00D94C66">
        <w:rPr>
          <w:rFonts w:cs="Arial"/>
          <w:szCs w:val="20"/>
          <w:lang w:val="sr-Cyrl-RS"/>
        </w:rPr>
        <w:t xml:space="preserve"> </w:t>
      </w:r>
      <w:r w:rsidR="00CF46CE" w:rsidRPr="00D94C66">
        <w:rPr>
          <w:rFonts w:cs="Arial"/>
          <w:szCs w:val="20"/>
        </w:rPr>
        <w:t>-</w:t>
      </w:r>
      <w:r w:rsidR="00CF46CE" w:rsidRPr="00D94C66">
        <w:rPr>
          <w:rFonts w:cs="Arial"/>
          <w:szCs w:val="20"/>
          <w:lang w:val="sr-Cyrl-RS"/>
        </w:rPr>
        <w:t xml:space="preserve"> </w:t>
      </w:r>
      <w:r w:rsidR="00CF46CE" w:rsidRPr="00D94C66">
        <w:rPr>
          <w:rFonts w:cs="Arial"/>
          <w:szCs w:val="20"/>
        </w:rPr>
        <w:t>стручно веће Школе на предлог Већа студијског програма.</w:t>
      </w:r>
    </w:p>
    <w:p w:rsidR="00CF46CE" w:rsidRPr="00555F96" w:rsidRDefault="00CF46CE" w:rsidP="00CF46CE">
      <w:pPr>
        <w:spacing w:line="60" w:lineRule="exact"/>
        <w:ind w:hanging="7"/>
        <w:jc w:val="both"/>
        <w:rPr>
          <w:rFonts w:cs="Arial"/>
          <w:sz w:val="20"/>
          <w:szCs w:val="20"/>
        </w:rPr>
      </w:pPr>
    </w:p>
    <w:p w:rsidR="00CF46CE" w:rsidRPr="00555F96" w:rsidRDefault="008A6E23" w:rsidP="00CF46CE">
      <w:pPr>
        <w:spacing w:line="214" w:lineRule="auto"/>
        <w:ind w:left="7" w:hanging="7"/>
        <w:jc w:val="both"/>
        <w:rPr>
          <w:rFonts w:cs="Arial"/>
          <w:szCs w:val="20"/>
        </w:rPr>
      </w:pPr>
      <w:r>
        <w:rPr>
          <w:rFonts w:cs="Arial"/>
          <w:szCs w:val="20"/>
          <w:lang w:val="sr-Cyrl-RS"/>
        </w:rPr>
        <w:t xml:space="preserve">                </w:t>
      </w:r>
      <w:r w:rsidR="00CF46CE" w:rsidRPr="00555F96">
        <w:rPr>
          <w:rFonts w:cs="Arial"/>
          <w:szCs w:val="20"/>
        </w:rPr>
        <w:t>Лице уписано на програм нема статус студента, а по савладаном програму Школа му издаје уверење.</w:t>
      </w:r>
    </w:p>
    <w:p w:rsidR="00CF46CE" w:rsidRPr="00555F96" w:rsidRDefault="00CF46CE" w:rsidP="00CF46CE">
      <w:pPr>
        <w:spacing w:line="60" w:lineRule="exact"/>
        <w:ind w:hanging="7"/>
        <w:jc w:val="both"/>
        <w:rPr>
          <w:rFonts w:cs="Arial"/>
          <w:sz w:val="20"/>
          <w:szCs w:val="20"/>
        </w:rPr>
      </w:pPr>
    </w:p>
    <w:p w:rsidR="00CF46CE" w:rsidRPr="00361DF6" w:rsidRDefault="00CF46CE" w:rsidP="00CF46CE">
      <w:pPr>
        <w:spacing w:line="214" w:lineRule="auto"/>
        <w:ind w:left="7" w:hanging="7"/>
        <w:jc w:val="both"/>
        <w:rPr>
          <w:rFonts w:cs="Arial"/>
          <w:szCs w:val="20"/>
          <w:lang w:val="sr-Cyrl-RS"/>
        </w:rPr>
      </w:pPr>
      <w:r>
        <w:rPr>
          <w:rFonts w:cs="Arial"/>
          <w:szCs w:val="20"/>
          <w:lang w:val="sr-Cyrl-RS"/>
        </w:rPr>
        <w:t xml:space="preserve">                 </w:t>
      </w:r>
      <w:r w:rsidRPr="00555F96">
        <w:rPr>
          <w:rFonts w:cs="Arial"/>
          <w:szCs w:val="20"/>
        </w:rPr>
        <w:t xml:space="preserve">Програм сталног усавршавања се </w:t>
      </w:r>
      <w:r>
        <w:rPr>
          <w:rFonts w:cs="Arial"/>
          <w:szCs w:val="20"/>
        </w:rPr>
        <w:t xml:space="preserve">реализује путем курсева, обука, </w:t>
      </w:r>
      <w:r w:rsidRPr="00555F96">
        <w:rPr>
          <w:rFonts w:cs="Arial"/>
          <w:szCs w:val="20"/>
        </w:rPr>
        <w:t>семинара, радионица, стручних саветовања и других облика усавршавања</w:t>
      </w:r>
      <w:r w:rsidR="00361DF6">
        <w:rPr>
          <w:rFonts w:cs="Arial"/>
          <w:szCs w:val="20"/>
          <w:lang w:val="sr-Cyrl-RS"/>
        </w:rPr>
        <w:t>, након спроведеног поступка акредитације</w:t>
      </w:r>
      <w:r w:rsidR="00860669">
        <w:rPr>
          <w:rFonts w:cs="Arial"/>
          <w:szCs w:val="20"/>
          <w:lang w:val="sr-Cyrl-RS"/>
        </w:rPr>
        <w:t xml:space="preserve"> ЗУОВ.</w:t>
      </w:r>
    </w:p>
    <w:p w:rsidR="004B5831" w:rsidRDefault="004B5831" w:rsidP="008A6E23">
      <w:pPr>
        <w:jc w:val="both"/>
        <w:rPr>
          <w:b/>
          <w:lang w:val="sr-Cyrl-CS"/>
        </w:rPr>
      </w:pPr>
    </w:p>
    <w:p w:rsidR="004B5831" w:rsidRDefault="004B5831" w:rsidP="00CF46CE">
      <w:pPr>
        <w:ind w:hanging="7"/>
        <w:jc w:val="both"/>
        <w:rPr>
          <w:b/>
          <w:lang w:val="sr-Cyrl-CS"/>
        </w:rPr>
      </w:pPr>
    </w:p>
    <w:p w:rsidR="00CF46CE" w:rsidRDefault="00CF46CE" w:rsidP="00CF46CE">
      <w:pPr>
        <w:ind w:hanging="7"/>
        <w:jc w:val="both"/>
        <w:rPr>
          <w:b/>
        </w:rPr>
      </w:pPr>
      <w:r w:rsidRPr="00CC35E1">
        <w:rPr>
          <w:b/>
          <w:lang w:val="sr-Cyrl-CS"/>
        </w:rPr>
        <w:t>VI</w:t>
      </w:r>
      <w:r>
        <w:rPr>
          <w:b/>
        </w:rPr>
        <w:t>II</w:t>
      </w:r>
      <w:r w:rsidRPr="00CC35E1">
        <w:rPr>
          <w:b/>
          <w:lang w:val="sr-Cyrl-CS"/>
        </w:rPr>
        <w:t>. СРЕДСТВА ЗА РАД ШКОЛЕ</w:t>
      </w:r>
    </w:p>
    <w:p w:rsidR="00CF46CE" w:rsidRPr="00555F96" w:rsidRDefault="004B5831" w:rsidP="00CF46CE">
      <w:pPr>
        <w:ind w:hanging="7"/>
        <w:jc w:val="center"/>
        <w:rPr>
          <w:b/>
          <w:lang w:val="sr-Cyrl-CS"/>
        </w:rPr>
      </w:pPr>
      <w:r>
        <w:rPr>
          <w:b/>
          <w:lang w:val="sr-Cyrl-CS"/>
        </w:rPr>
        <w:t xml:space="preserve">Члан </w:t>
      </w:r>
      <w:r w:rsidR="00B80C05">
        <w:rPr>
          <w:b/>
          <w:lang w:val="sr-Cyrl-CS"/>
        </w:rPr>
        <w:t>87</w:t>
      </w:r>
      <w:r w:rsidR="00CF46CE" w:rsidRPr="00555F96">
        <w:rPr>
          <w:b/>
          <w:lang w:val="sr-Cyrl-CS"/>
        </w:rPr>
        <w:t>.</w:t>
      </w:r>
    </w:p>
    <w:p w:rsidR="00CF46CE" w:rsidRPr="008F4256" w:rsidRDefault="00CF46CE" w:rsidP="00CF46CE">
      <w:pPr>
        <w:ind w:hanging="7"/>
        <w:jc w:val="both"/>
        <w:rPr>
          <w:b/>
        </w:rPr>
      </w:pPr>
    </w:p>
    <w:p w:rsidR="00CF46CE" w:rsidRPr="00CC35E1" w:rsidRDefault="00CF46CE" w:rsidP="00CF46CE">
      <w:pPr>
        <w:ind w:hanging="7"/>
        <w:jc w:val="both"/>
        <w:rPr>
          <w:lang w:val="sr-Cyrl-CS"/>
        </w:rPr>
      </w:pPr>
      <w:r w:rsidRPr="00CC35E1">
        <w:rPr>
          <w:lang w:val="sr-Cyrl-CS"/>
        </w:rPr>
        <w:t>Школа стиче и обезбеђује средства за обављање своје делатности из:</w:t>
      </w:r>
    </w:p>
    <w:p w:rsidR="00CF46CE" w:rsidRPr="00CC35E1" w:rsidRDefault="00CF46CE" w:rsidP="00CF46CE">
      <w:pPr>
        <w:ind w:hanging="7"/>
        <w:jc w:val="both"/>
        <w:rPr>
          <w:lang w:val="sr-Cyrl-CS"/>
        </w:rPr>
      </w:pPr>
      <w:r>
        <w:rPr>
          <w:lang w:val="sr-Cyrl-CS"/>
        </w:rPr>
        <w:t>1</w:t>
      </w:r>
      <w:r w:rsidRPr="00CC35E1">
        <w:rPr>
          <w:lang w:val="sr-Cyrl-CS"/>
        </w:rPr>
        <w:t>) средстава оснивача Школе;</w:t>
      </w:r>
    </w:p>
    <w:p w:rsidR="00CF46CE" w:rsidRPr="00CC35E1" w:rsidRDefault="00CF46CE" w:rsidP="00CF46CE">
      <w:pPr>
        <w:ind w:hanging="7"/>
        <w:jc w:val="both"/>
        <w:rPr>
          <w:lang w:val="sr-Cyrl-CS"/>
        </w:rPr>
      </w:pPr>
      <w:r>
        <w:rPr>
          <w:lang w:val="sr-Cyrl-CS"/>
        </w:rPr>
        <w:t>2</w:t>
      </w:r>
      <w:r w:rsidRPr="00CC35E1">
        <w:rPr>
          <w:lang w:val="sr-Cyrl-CS"/>
        </w:rPr>
        <w:t>) од школарина;</w:t>
      </w:r>
    </w:p>
    <w:p w:rsidR="00CF46CE" w:rsidRPr="00CC35E1" w:rsidRDefault="00CF46CE" w:rsidP="00CF46CE">
      <w:pPr>
        <w:ind w:hanging="7"/>
        <w:jc w:val="both"/>
        <w:rPr>
          <w:lang w:val="sr-Cyrl-CS"/>
        </w:rPr>
      </w:pPr>
      <w:r>
        <w:rPr>
          <w:lang w:val="sr-Cyrl-CS"/>
        </w:rPr>
        <w:t>3</w:t>
      </w:r>
      <w:r w:rsidRPr="00CC35E1">
        <w:rPr>
          <w:lang w:val="sr-Cyrl-CS"/>
        </w:rPr>
        <w:t>) пружањем услуга трећим лицима;</w:t>
      </w:r>
    </w:p>
    <w:p w:rsidR="00CF46CE" w:rsidRPr="00CC35E1" w:rsidRDefault="00CF46CE" w:rsidP="00CF46CE">
      <w:pPr>
        <w:ind w:hanging="7"/>
        <w:jc w:val="both"/>
        <w:rPr>
          <w:lang w:val="sr-Cyrl-CS"/>
        </w:rPr>
      </w:pPr>
      <w:r>
        <w:rPr>
          <w:lang w:val="sr-Cyrl-CS"/>
        </w:rPr>
        <w:t>4</w:t>
      </w:r>
      <w:r w:rsidRPr="00CC35E1">
        <w:rPr>
          <w:lang w:val="sr-Cyrl-CS"/>
        </w:rPr>
        <w:t>) истраживачким и стручним радом запослених;</w:t>
      </w:r>
    </w:p>
    <w:p w:rsidR="00CF46CE" w:rsidRPr="00CC35E1" w:rsidRDefault="00CF46CE" w:rsidP="00CF46CE">
      <w:pPr>
        <w:ind w:hanging="7"/>
        <w:jc w:val="both"/>
        <w:rPr>
          <w:lang w:val="sr-Cyrl-CS"/>
        </w:rPr>
      </w:pPr>
      <w:r>
        <w:rPr>
          <w:lang w:val="sr-Cyrl-CS"/>
        </w:rPr>
        <w:t>5</w:t>
      </w:r>
      <w:r w:rsidRPr="00CC35E1">
        <w:rPr>
          <w:lang w:val="sr-Cyrl-CS"/>
        </w:rPr>
        <w:t>) из оснивачких права;</w:t>
      </w:r>
    </w:p>
    <w:p w:rsidR="00CF46CE" w:rsidRPr="00CC35E1" w:rsidRDefault="00CF46CE" w:rsidP="00CF46CE">
      <w:pPr>
        <w:ind w:hanging="7"/>
        <w:jc w:val="both"/>
        <w:rPr>
          <w:lang w:val="sr-Cyrl-CS"/>
        </w:rPr>
      </w:pPr>
      <w:r>
        <w:rPr>
          <w:lang w:val="sr-Cyrl-CS"/>
        </w:rPr>
        <w:t>6)</w:t>
      </w:r>
      <w:r w:rsidRPr="00CC35E1">
        <w:rPr>
          <w:lang w:val="sr-Cyrl-CS"/>
        </w:rPr>
        <w:t xml:space="preserve"> из осталих извора (поклони, донације, спонзорство и друго);</w:t>
      </w:r>
    </w:p>
    <w:p w:rsidR="00CF46CE" w:rsidRPr="00CC35E1" w:rsidRDefault="00CF46CE" w:rsidP="00CF46CE">
      <w:pPr>
        <w:ind w:hanging="7"/>
        <w:jc w:val="both"/>
        <w:rPr>
          <w:lang w:val="sr-Cyrl-CS"/>
        </w:rPr>
      </w:pPr>
      <w:r>
        <w:rPr>
          <w:lang w:val="sr-Cyrl-CS"/>
        </w:rPr>
        <w:t>7</w:t>
      </w:r>
      <w:r w:rsidRPr="00CC35E1">
        <w:rPr>
          <w:lang w:val="sr-Cyrl-CS"/>
        </w:rPr>
        <w:t>) од других прихода Школе који су у вези са њеном делатношћу (издавачка делатност и друго)</w:t>
      </w:r>
    </w:p>
    <w:p w:rsidR="00CF46CE" w:rsidRPr="00CC35E1" w:rsidRDefault="00CF46CE" w:rsidP="00CF46CE">
      <w:pPr>
        <w:ind w:hanging="7"/>
        <w:jc w:val="both"/>
        <w:rPr>
          <w:lang w:val="sr-Cyrl-CS"/>
        </w:rPr>
      </w:pPr>
      <w:r w:rsidRPr="00CC35E1">
        <w:rPr>
          <w:lang w:val="sr-Cyrl-CS"/>
        </w:rPr>
        <w:t>Средства која Школа стиче и којима располаже користе се према годишњем програму рада Школе за следеће намене:</w:t>
      </w:r>
    </w:p>
    <w:p w:rsidR="00CF46CE" w:rsidRPr="00CC35E1" w:rsidRDefault="00CF46CE" w:rsidP="00CF46CE">
      <w:pPr>
        <w:ind w:hanging="7"/>
        <w:jc w:val="both"/>
        <w:rPr>
          <w:lang w:val="sr-Cyrl-CS"/>
        </w:rPr>
      </w:pPr>
      <w:r>
        <w:rPr>
          <w:lang w:val="sr-Cyrl-CS"/>
        </w:rPr>
        <w:t>1</w:t>
      </w:r>
      <w:r w:rsidRPr="00CC35E1">
        <w:rPr>
          <w:lang w:val="sr-Cyrl-CS"/>
        </w:rPr>
        <w:t>) за трошкове пословања;</w:t>
      </w:r>
    </w:p>
    <w:p w:rsidR="00CF46CE" w:rsidRPr="00CC35E1" w:rsidRDefault="00CF46CE" w:rsidP="00CF46CE">
      <w:pPr>
        <w:ind w:hanging="7"/>
        <w:jc w:val="both"/>
        <w:rPr>
          <w:lang w:val="sr-Cyrl-CS"/>
        </w:rPr>
      </w:pPr>
      <w:r>
        <w:rPr>
          <w:lang w:val="sr-Cyrl-CS"/>
        </w:rPr>
        <w:t>2</w:t>
      </w:r>
      <w:r w:rsidRPr="00CC35E1">
        <w:rPr>
          <w:lang w:val="sr-Cyrl-CS"/>
        </w:rPr>
        <w:t>) за зараде запослених у складу са законом и колективним уговором;</w:t>
      </w:r>
    </w:p>
    <w:p w:rsidR="00CF46CE" w:rsidRPr="00CC35E1" w:rsidRDefault="00CF46CE" w:rsidP="00CF46CE">
      <w:pPr>
        <w:ind w:hanging="7"/>
        <w:jc w:val="both"/>
        <w:rPr>
          <w:lang w:val="sr-Cyrl-CS"/>
        </w:rPr>
      </w:pPr>
      <w:r>
        <w:rPr>
          <w:lang w:val="sr-Cyrl-CS"/>
        </w:rPr>
        <w:t>3</w:t>
      </w:r>
      <w:r w:rsidRPr="00CC35E1">
        <w:rPr>
          <w:lang w:val="sr-Cyrl-CS"/>
        </w:rPr>
        <w:t>) за набавку и поправку опреме;</w:t>
      </w:r>
    </w:p>
    <w:p w:rsidR="00CF46CE" w:rsidRPr="00CC35E1" w:rsidRDefault="00CF46CE" w:rsidP="00CF46CE">
      <w:pPr>
        <w:ind w:hanging="7"/>
        <w:jc w:val="both"/>
        <w:rPr>
          <w:lang w:val="sr-Cyrl-CS"/>
        </w:rPr>
      </w:pPr>
      <w:r>
        <w:rPr>
          <w:lang w:val="sr-Cyrl-CS"/>
        </w:rPr>
        <w:t>4</w:t>
      </w:r>
      <w:r w:rsidRPr="00CC35E1">
        <w:rPr>
          <w:lang w:val="sr-Cyrl-CS"/>
        </w:rPr>
        <w:t>) за обављање стручног и научног рада који је у функцији подизања квалитета наставе;</w:t>
      </w:r>
    </w:p>
    <w:p w:rsidR="00CF46CE" w:rsidRPr="00CC35E1" w:rsidRDefault="00CF46CE" w:rsidP="00CF46CE">
      <w:pPr>
        <w:ind w:hanging="7"/>
        <w:jc w:val="both"/>
        <w:rPr>
          <w:lang w:val="sr-Cyrl-CS"/>
        </w:rPr>
      </w:pPr>
      <w:r>
        <w:rPr>
          <w:lang w:val="sr-Cyrl-CS"/>
        </w:rPr>
        <w:t>5</w:t>
      </w:r>
      <w:r w:rsidRPr="00CC35E1">
        <w:rPr>
          <w:lang w:val="sr-Cyrl-CS"/>
        </w:rPr>
        <w:t>) за научно и стручно усавршавање наставника и сарадника;</w:t>
      </w:r>
    </w:p>
    <w:p w:rsidR="00CF46CE" w:rsidRPr="00CC35E1" w:rsidRDefault="00CF46CE" w:rsidP="00CF46CE">
      <w:pPr>
        <w:ind w:hanging="7"/>
        <w:jc w:val="both"/>
        <w:rPr>
          <w:lang w:val="sr-Cyrl-CS"/>
        </w:rPr>
      </w:pPr>
      <w:r>
        <w:rPr>
          <w:lang w:val="sr-Cyrl-CS"/>
        </w:rPr>
        <w:t>6</w:t>
      </w:r>
      <w:r w:rsidRPr="00CC35E1">
        <w:rPr>
          <w:lang w:val="sr-Cyrl-CS"/>
        </w:rPr>
        <w:t>) за подстицање развоја наставног подмлатка, као и за рад са даровитим студентима;</w:t>
      </w:r>
    </w:p>
    <w:p w:rsidR="00CF46CE" w:rsidRPr="00CC35E1" w:rsidRDefault="00CF46CE" w:rsidP="00CF46CE">
      <w:pPr>
        <w:ind w:hanging="7"/>
        <w:jc w:val="both"/>
        <w:rPr>
          <w:lang w:val="sr-Cyrl-CS"/>
        </w:rPr>
      </w:pPr>
      <w:r>
        <w:rPr>
          <w:lang w:val="sr-Cyrl-CS"/>
        </w:rPr>
        <w:t>7</w:t>
      </w:r>
      <w:r w:rsidRPr="00CC35E1">
        <w:rPr>
          <w:lang w:val="sr-Cyrl-CS"/>
        </w:rPr>
        <w:t>) за међународну сарадњу;</w:t>
      </w:r>
    </w:p>
    <w:p w:rsidR="00CF46CE" w:rsidRPr="00CC35E1" w:rsidRDefault="00CF46CE" w:rsidP="00CF46CE">
      <w:pPr>
        <w:ind w:hanging="7"/>
        <w:jc w:val="both"/>
        <w:rPr>
          <w:lang w:val="sr-Cyrl-CS"/>
        </w:rPr>
      </w:pPr>
      <w:r>
        <w:rPr>
          <w:lang w:val="sr-Cyrl-CS"/>
        </w:rPr>
        <w:lastRenderedPageBreak/>
        <w:t>8</w:t>
      </w:r>
      <w:r w:rsidRPr="00CC35E1">
        <w:rPr>
          <w:lang w:val="sr-Cyrl-CS"/>
        </w:rPr>
        <w:t>) за изворе информација и информационе системе;</w:t>
      </w:r>
    </w:p>
    <w:p w:rsidR="00CF46CE" w:rsidRPr="00D973D8" w:rsidRDefault="00CF46CE" w:rsidP="00CF46CE">
      <w:pPr>
        <w:spacing w:line="214" w:lineRule="auto"/>
        <w:ind w:hanging="7"/>
        <w:jc w:val="both"/>
        <w:rPr>
          <w:rFonts w:cs="Arial"/>
          <w:szCs w:val="20"/>
          <w:lang w:val="sr-Cyrl-RS"/>
        </w:rPr>
      </w:pPr>
      <w:r>
        <w:rPr>
          <w:lang w:val="sr-Cyrl-CS"/>
        </w:rPr>
        <w:t>9</w:t>
      </w:r>
      <w:r w:rsidRPr="00CC35E1">
        <w:rPr>
          <w:lang w:val="sr-Cyrl-CS"/>
        </w:rPr>
        <w:t>) за друге намене у складу са законом и другим општим актима Школе.</w:t>
      </w:r>
      <w:r w:rsidRPr="00555F96">
        <w:rPr>
          <w:rFonts w:cs="Arial"/>
          <w:szCs w:val="20"/>
        </w:rPr>
        <w:t xml:space="preserve"> </w:t>
      </w:r>
    </w:p>
    <w:p w:rsidR="00CF46CE" w:rsidRDefault="00CF46CE" w:rsidP="00CF46CE">
      <w:pPr>
        <w:spacing w:line="214" w:lineRule="auto"/>
        <w:ind w:left="540" w:hanging="7"/>
        <w:jc w:val="both"/>
        <w:rPr>
          <w:rFonts w:cs="Arial"/>
          <w:szCs w:val="20"/>
        </w:rPr>
      </w:pPr>
    </w:p>
    <w:p w:rsidR="00CF46CE" w:rsidRDefault="00CF46CE" w:rsidP="00CF46CE">
      <w:pPr>
        <w:spacing w:line="214" w:lineRule="auto"/>
        <w:ind w:hanging="7"/>
        <w:jc w:val="both"/>
        <w:rPr>
          <w:rFonts w:cs="Arial"/>
          <w:szCs w:val="20"/>
          <w:lang w:val="sr-Cyrl-RS"/>
        </w:rPr>
      </w:pPr>
      <w:r>
        <w:rPr>
          <w:rFonts w:cs="Arial"/>
          <w:szCs w:val="20"/>
          <w:lang w:val="sr-Cyrl-RS"/>
        </w:rPr>
        <w:t xml:space="preserve">           </w:t>
      </w:r>
      <w:r w:rsidRPr="00555F96">
        <w:rPr>
          <w:rFonts w:cs="Arial"/>
          <w:szCs w:val="20"/>
        </w:rPr>
        <w:t xml:space="preserve">Савет Школе води рачуна да се средства из тачке 1. користе наменски и економично. </w:t>
      </w:r>
      <w:r>
        <w:rPr>
          <w:rFonts w:cs="Arial"/>
          <w:szCs w:val="20"/>
          <w:lang w:val="sr-Cyrl-RS"/>
        </w:rPr>
        <w:t xml:space="preserve">  </w:t>
      </w:r>
    </w:p>
    <w:p w:rsidR="00CF46CE" w:rsidRPr="00D973D8" w:rsidRDefault="00CF46CE" w:rsidP="00CF46CE">
      <w:pPr>
        <w:spacing w:line="214" w:lineRule="auto"/>
        <w:ind w:hanging="7"/>
        <w:jc w:val="both"/>
        <w:rPr>
          <w:rFonts w:cs="Arial"/>
          <w:szCs w:val="20"/>
          <w:lang w:val="sr-Cyrl-RS"/>
        </w:rPr>
      </w:pPr>
      <w:r>
        <w:rPr>
          <w:rFonts w:cs="Arial"/>
          <w:szCs w:val="20"/>
          <w:lang w:val="sr-Cyrl-RS"/>
        </w:rPr>
        <w:t xml:space="preserve">           </w:t>
      </w:r>
      <w:r w:rsidRPr="00555F96">
        <w:rPr>
          <w:rFonts w:cs="Arial"/>
          <w:szCs w:val="20"/>
        </w:rPr>
        <w:t>Средствима која Школа оствари као</w:t>
      </w:r>
      <w:r>
        <w:rPr>
          <w:rFonts w:cs="Arial"/>
          <w:szCs w:val="20"/>
        </w:rPr>
        <w:t xml:space="preserve"> сопствени приход (тачке 2. до </w:t>
      </w:r>
      <w:r>
        <w:rPr>
          <w:rFonts w:cs="Arial"/>
          <w:szCs w:val="20"/>
          <w:lang w:val="sr-Cyrl-RS"/>
        </w:rPr>
        <w:t>7</w:t>
      </w:r>
      <w:r>
        <w:rPr>
          <w:rFonts w:cs="Arial"/>
          <w:szCs w:val="20"/>
        </w:rPr>
        <w:t>.</w:t>
      </w:r>
      <w:r w:rsidRPr="00555F96">
        <w:rPr>
          <w:rFonts w:cs="Arial"/>
          <w:szCs w:val="20"/>
        </w:rPr>
        <w:t>), Школа располаже у</w:t>
      </w:r>
      <w:r>
        <w:rPr>
          <w:rFonts w:cs="Arial"/>
          <w:szCs w:val="20"/>
          <w:lang w:val="sr-Cyrl-RS"/>
        </w:rPr>
        <w:t xml:space="preserve"> </w:t>
      </w:r>
      <w:r w:rsidRPr="00555F96">
        <w:rPr>
          <w:rFonts w:cs="Arial"/>
          <w:szCs w:val="20"/>
        </w:rPr>
        <w:t>складу са Законом и својим општим актом.</w:t>
      </w:r>
    </w:p>
    <w:p w:rsidR="004B5831" w:rsidRDefault="004B5831" w:rsidP="00CF46CE">
      <w:pPr>
        <w:ind w:hanging="7"/>
        <w:jc w:val="center"/>
        <w:rPr>
          <w:b/>
          <w:lang w:val="sr-Cyrl-CS"/>
        </w:rPr>
      </w:pPr>
    </w:p>
    <w:p w:rsidR="00CF46CE" w:rsidRPr="004B5831" w:rsidRDefault="004B5831" w:rsidP="004B5831">
      <w:pPr>
        <w:ind w:hanging="7"/>
        <w:jc w:val="center"/>
        <w:rPr>
          <w:b/>
          <w:lang w:val="sr-Cyrl-CS"/>
        </w:rPr>
      </w:pPr>
      <w:r>
        <w:rPr>
          <w:b/>
          <w:lang w:val="sr-Cyrl-CS"/>
        </w:rPr>
        <w:t xml:space="preserve">Члан </w:t>
      </w:r>
      <w:r w:rsidR="00B80C05">
        <w:rPr>
          <w:b/>
          <w:lang w:val="sr-Cyrl-CS"/>
        </w:rPr>
        <w:t>88</w:t>
      </w:r>
      <w:r>
        <w:rPr>
          <w:b/>
          <w:lang w:val="sr-Cyrl-CS"/>
        </w:rPr>
        <w:t>.</w:t>
      </w:r>
    </w:p>
    <w:p w:rsidR="00CF46CE" w:rsidRPr="00CC35E1" w:rsidRDefault="00CF46CE" w:rsidP="00CF46CE">
      <w:pPr>
        <w:ind w:hanging="7"/>
        <w:jc w:val="both"/>
        <w:rPr>
          <w:lang w:val="sr-Cyrl-CS"/>
        </w:rPr>
      </w:pPr>
      <w:r>
        <w:rPr>
          <w:lang w:val="sr-Cyrl-CS"/>
        </w:rPr>
        <w:t xml:space="preserve">               </w:t>
      </w:r>
      <w:r w:rsidRPr="00CC35E1">
        <w:rPr>
          <w:lang w:val="sr-Cyrl-CS"/>
        </w:rPr>
        <w:t>Непокретности и друга средства Школе, стечена обављањем делатности, легатом, поклоном или на други начин, својина су Школе.</w:t>
      </w:r>
      <w:r>
        <w:rPr>
          <w:lang w:val="sr-Cyrl-CS"/>
        </w:rPr>
        <w:t xml:space="preserve"> </w:t>
      </w:r>
      <w:r w:rsidRPr="00CC35E1">
        <w:rPr>
          <w:lang w:val="sr-Cyrl-CS"/>
        </w:rPr>
        <w:t>Савет Школе, на основу прописа у складу са важећим прописима, доноси одлуку којом се уређује које су непокретности и друга средства која Школа користи, својина Школе.</w:t>
      </w:r>
    </w:p>
    <w:p w:rsidR="00CF46CE" w:rsidRPr="00CC35E1" w:rsidRDefault="00CF46CE" w:rsidP="00CF46CE">
      <w:pPr>
        <w:ind w:hanging="7"/>
        <w:jc w:val="both"/>
        <w:rPr>
          <w:lang w:val="sr-Cyrl-CS"/>
        </w:rPr>
      </w:pPr>
      <w:r>
        <w:rPr>
          <w:lang w:val="sr-Cyrl-CS"/>
        </w:rPr>
        <w:t xml:space="preserve">               </w:t>
      </w:r>
      <w:r w:rsidRPr="00CC35E1">
        <w:rPr>
          <w:lang w:val="sr-Cyrl-CS"/>
        </w:rPr>
        <w:t>Средства која Школа стекне по основу издавачке делатности, донација, поклона и легата, посебно се евидентирају и видно се означава њихово порекло.</w:t>
      </w:r>
    </w:p>
    <w:p w:rsidR="00CF46CE" w:rsidRDefault="00CF46CE" w:rsidP="00CF46CE">
      <w:pPr>
        <w:ind w:hanging="7"/>
        <w:jc w:val="both"/>
      </w:pPr>
      <w:r>
        <w:rPr>
          <w:lang w:val="sr-Cyrl-CS"/>
        </w:rPr>
        <w:t xml:space="preserve">              </w:t>
      </w:r>
      <w:r w:rsidRPr="00CC35E1">
        <w:rPr>
          <w:lang w:val="sr-Cyrl-CS"/>
        </w:rPr>
        <w:t>С</w:t>
      </w:r>
      <w:r>
        <w:rPr>
          <w:lang w:val="sr-Cyrl-CS"/>
        </w:rPr>
        <w:t>редства која Школа остварује, у</w:t>
      </w:r>
      <w:r w:rsidRPr="00CC35E1">
        <w:rPr>
          <w:lang w:val="sr-Cyrl-CS"/>
        </w:rPr>
        <w:t>врш</w:t>
      </w:r>
      <w:r>
        <w:rPr>
          <w:lang w:val="sr-Cyrl-RS"/>
        </w:rPr>
        <w:t>ћ</w:t>
      </w:r>
      <w:r w:rsidRPr="00CC35E1">
        <w:rPr>
          <w:lang w:val="sr-Cyrl-CS"/>
        </w:rPr>
        <w:t>ују се и распоређују финансијским планом.</w:t>
      </w:r>
    </w:p>
    <w:p w:rsidR="00CF46CE" w:rsidRDefault="00CF46CE" w:rsidP="00CF46CE">
      <w:pPr>
        <w:ind w:hanging="7"/>
        <w:jc w:val="both"/>
      </w:pPr>
    </w:p>
    <w:p w:rsidR="00CF46CE" w:rsidRDefault="00CF46CE" w:rsidP="00CF46CE">
      <w:pPr>
        <w:ind w:hanging="7"/>
        <w:jc w:val="both"/>
        <w:rPr>
          <w:b/>
        </w:rPr>
      </w:pPr>
      <w:r>
        <w:rPr>
          <w:b/>
          <w:lang w:val="sr-Latn-CS"/>
        </w:rPr>
        <w:t>IX</w:t>
      </w:r>
      <w:r w:rsidRPr="00CC35E1">
        <w:rPr>
          <w:b/>
          <w:lang w:val="sr-Latn-CS"/>
        </w:rPr>
        <w:t>. E</w:t>
      </w:r>
      <w:r w:rsidRPr="00CC35E1">
        <w:rPr>
          <w:b/>
          <w:lang w:val="sr-Cyrl-CS"/>
        </w:rPr>
        <w:t>ВИДЕНЦИЈА И ЈАВНЕ ИСПРАВЕ</w:t>
      </w:r>
    </w:p>
    <w:p w:rsidR="00116156" w:rsidRPr="00116156" w:rsidRDefault="00116156" w:rsidP="00116156">
      <w:pPr>
        <w:pStyle w:val="CommentText"/>
        <w:jc w:val="center"/>
        <w:rPr>
          <w:b/>
          <w:sz w:val="24"/>
          <w:szCs w:val="24"/>
        </w:rPr>
      </w:pPr>
      <w:r w:rsidRPr="00116156">
        <w:rPr>
          <w:b/>
          <w:sz w:val="24"/>
          <w:szCs w:val="24"/>
        </w:rPr>
        <w:t xml:space="preserve">Члан </w:t>
      </w:r>
      <w:r>
        <w:rPr>
          <w:b/>
          <w:sz w:val="24"/>
          <w:szCs w:val="24"/>
          <w:lang w:val="sr-Cyrl-RS"/>
        </w:rPr>
        <w:t>8</w:t>
      </w:r>
      <w:r w:rsidR="00B80C05">
        <w:rPr>
          <w:b/>
          <w:sz w:val="24"/>
          <w:szCs w:val="24"/>
          <w:lang w:val="sr-Cyrl-RS"/>
        </w:rPr>
        <w:t>9</w:t>
      </w:r>
      <w:r w:rsidRPr="00116156">
        <w:rPr>
          <w:b/>
          <w:sz w:val="24"/>
          <w:szCs w:val="24"/>
        </w:rPr>
        <w:t>.</w:t>
      </w:r>
    </w:p>
    <w:p w:rsidR="00116156" w:rsidRPr="00D94C66" w:rsidRDefault="00116156" w:rsidP="00116156">
      <w:pPr>
        <w:pStyle w:val="CommentText"/>
        <w:rPr>
          <w:sz w:val="24"/>
          <w:szCs w:val="24"/>
          <w:lang w:val="sr-Cyrl-RS"/>
        </w:rPr>
      </w:pPr>
      <w:r w:rsidRPr="00116156">
        <w:rPr>
          <w:sz w:val="24"/>
          <w:szCs w:val="24"/>
        </w:rPr>
        <w:t>Висока школа води прописану евиденцију у папирном и електронском облику, у складу са Законом о високом образовању</w:t>
      </w:r>
      <w:r w:rsidR="00D94C66">
        <w:rPr>
          <w:sz w:val="24"/>
          <w:szCs w:val="24"/>
          <w:lang w:val="sr-Cyrl-RS"/>
        </w:rPr>
        <w:t>.</w:t>
      </w:r>
    </w:p>
    <w:p w:rsidR="00116156" w:rsidRPr="00116156" w:rsidRDefault="00116156" w:rsidP="00116156">
      <w:pPr>
        <w:pStyle w:val="CommentText"/>
        <w:rPr>
          <w:sz w:val="24"/>
          <w:szCs w:val="24"/>
        </w:rPr>
      </w:pPr>
      <w:r w:rsidRPr="00116156">
        <w:rPr>
          <w:sz w:val="24"/>
          <w:szCs w:val="24"/>
        </w:rPr>
        <w:t xml:space="preserve">Сви видови прикупљања, обраде, објављивања, коришћења, ажурирања, чувања и заштите података спроводе се у складу са законом којим се уређује заштита података о личности и законом о високом образовању </w:t>
      </w:r>
    </w:p>
    <w:p w:rsidR="00116156" w:rsidRPr="00116156" w:rsidRDefault="00EF406B" w:rsidP="00116156">
      <w:pPr>
        <w:pStyle w:val="CommentText"/>
        <w:rPr>
          <w:sz w:val="24"/>
          <w:szCs w:val="24"/>
        </w:rPr>
      </w:pPr>
      <w:r>
        <w:rPr>
          <w:sz w:val="24"/>
          <w:szCs w:val="24"/>
          <w:lang w:val="sr-Cyrl-RS"/>
        </w:rPr>
        <w:t>Ш</w:t>
      </w:r>
      <w:r w:rsidR="00116156" w:rsidRPr="00116156">
        <w:rPr>
          <w:sz w:val="24"/>
          <w:szCs w:val="24"/>
        </w:rPr>
        <w:t>кола води следеће евиденције:</w:t>
      </w:r>
    </w:p>
    <w:p w:rsidR="00116156" w:rsidRPr="00116156" w:rsidRDefault="00116156" w:rsidP="00116156">
      <w:pPr>
        <w:pStyle w:val="CommentText"/>
        <w:rPr>
          <w:sz w:val="24"/>
          <w:szCs w:val="24"/>
        </w:rPr>
      </w:pPr>
      <w:r w:rsidRPr="00116156">
        <w:rPr>
          <w:sz w:val="24"/>
          <w:szCs w:val="24"/>
        </w:rPr>
        <w:t>1.</w:t>
      </w:r>
      <w:r w:rsidRPr="00116156">
        <w:rPr>
          <w:sz w:val="24"/>
          <w:szCs w:val="24"/>
        </w:rPr>
        <w:tab/>
        <w:t>матичну књигу студената;</w:t>
      </w:r>
    </w:p>
    <w:p w:rsidR="00116156" w:rsidRPr="00116156" w:rsidRDefault="00116156" w:rsidP="00116156">
      <w:pPr>
        <w:pStyle w:val="CommentText"/>
        <w:rPr>
          <w:sz w:val="24"/>
          <w:szCs w:val="24"/>
        </w:rPr>
      </w:pPr>
      <w:r w:rsidRPr="00116156">
        <w:rPr>
          <w:sz w:val="24"/>
          <w:szCs w:val="24"/>
        </w:rPr>
        <w:t>2.</w:t>
      </w:r>
      <w:r w:rsidRPr="00116156">
        <w:rPr>
          <w:sz w:val="24"/>
          <w:szCs w:val="24"/>
        </w:rPr>
        <w:tab/>
        <w:t>евиденцију о издатим дипломама и додацима диплома;</w:t>
      </w:r>
    </w:p>
    <w:p w:rsidR="00116156" w:rsidRPr="00116156" w:rsidRDefault="00116156" w:rsidP="00116156">
      <w:pPr>
        <w:pStyle w:val="CommentText"/>
        <w:rPr>
          <w:sz w:val="24"/>
          <w:szCs w:val="24"/>
        </w:rPr>
      </w:pPr>
      <w:r w:rsidRPr="00116156">
        <w:rPr>
          <w:sz w:val="24"/>
          <w:szCs w:val="24"/>
        </w:rPr>
        <w:t>3.</w:t>
      </w:r>
      <w:r w:rsidRPr="00116156">
        <w:rPr>
          <w:sz w:val="24"/>
          <w:szCs w:val="24"/>
        </w:rPr>
        <w:tab/>
        <w:t>евиденцију о запосленима;</w:t>
      </w:r>
    </w:p>
    <w:p w:rsidR="00116156" w:rsidRPr="00116156" w:rsidRDefault="00116156" w:rsidP="00116156">
      <w:pPr>
        <w:pStyle w:val="CommentText"/>
        <w:rPr>
          <w:sz w:val="24"/>
          <w:szCs w:val="24"/>
        </w:rPr>
      </w:pPr>
      <w:r w:rsidRPr="00116156">
        <w:rPr>
          <w:sz w:val="24"/>
          <w:szCs w:val="24"/>
        </w:rPr>
        <w:t>4.</w:t>
      </w:r>
      <w:r w:rsidRPr="00116156">
        <w:rPr>
          <w:sz w:val="24"/>
          <w:szCs w:val="24"/>
        </w:rPr>
        <w:tab/>
        <w:t>евиденцију о академском признавању;</w:t>
      </w:r>
    </w:p>
    <w:p w:rsidR="00116156" w:rsidRPr="00116156" w:rsidRDefault="00116156" w:rsidP="00116156">
      <w:pPr>
        <w:pStyle w:val="CommentText"/>
        <w:rPr>
          <w:sz w:val="24"/>
          <w:szCs w:val="24"/>
        </w:rPr>
      </w:pPr>
      <w:r w:rsidRPr="00116156">
        <w:rPr>
          <w:sz w:val="24"/>
          <w:szCs w:val="24"/>
        </w:rPr>
        <w:t>5.</w:t>
      </w:r>
      <w:r w:rsidRPr="00116156">
        <w:rPr>
          <w:sz w:val="24"/>
          <w:szCs w:val="24"/>
        </w:rPr>
        <w:tab/>
        <w:t>записник о полагању испита.</w:t>
      </w:r>
    </w:p>
    <w:p w:rsidR="00116156" w:rsidRPr="00116156" w:rsidRDefault="00116156" w:rsidP="00116156">
      <w:pPr>
        <w:pStyle w:val="CommentText"/>
        <w:rPr>
          <w:sz w:val="24"/>
          <w:szCs w:val="24"/>
        </w:rPr>
      </w:pPr>
      <w:r w:rsidRPr="00116156">
        <w:rPr>
          <w:sz w:val="24"/>
          <w:szCs w:val="24"/>
        </w:rPr>
        <w:t xml:space="preserve">Евиденције из става 3. овог члана воде се на српском језику, ћириличном писму, у штампаној форми, а воде се и електронски у оквиру информационог система </w:t>
      </w:r>
      <w:r w:rsidR="00EF406B">
        <w:rPr>
          <w:sz w:val="24"/>
          <w:szCs w:val="24"/>
          <w:lang w:val="sr-Cyrl-RS"/>
        </w:rPr>
        <w:t>Ш</w:t>
      </w:r>
      <w:r w:rsidRPr="00116156">
        <w:rPr>
          <w:sz w:val="24"/>
          <w:szCs w:val="24"/>
        </w:rPr>
        <w:t>коле.</w:t>
      </w:r>
    </w:p>
    <w:p w:rsidR="00116156" w:rsidRPr="00116156" w:rsidRDefault="00116156" w:rsidP="00116156">
      <w:pPr>
        <w:pStyle w:val="CommentText"/>
        <w:rPr>
          <w:b/>
          <w:sz w:val="24"/>
          <w:szCs w:val="24"/>
          <w:lang w:val="sr-Cyrl-RS"/>
        </w:rPr>
      </w:pPr>
      <w:r w:rsidRPr="00116156">
        <w:rPr>
          <w:b/>
          <w:sz w:val="24"/>
          <w:szCs w:val="24"/>
        </w:rPr>
        <w:t>Подаци у евиденцијама о студентима</w:t>
      </w:r>
    </w:p>
    <w:p w:rsidR="00116156" w:rsidRPr="00116156" w:rsidRDefault="00116156" w:rsidP="00116156">
      <w:pPr>
        <w:pStyle w:val="CommentText"/>
        <w:jc w:val="center"/>
        <w:rPr>
          <w:b/>
          <w:sz w:val="24"/>
          <w:szCs w:val="24"/>
        </w:rPr>
      </w:pPr>
      <w:r>
        <w:rPr>
          <w:b/>
          <w:sz w:val="24"/>
          <w:szCs w:val="24"/>
        </w:rPr>
        <w:t xml:space="preserve">Члан </w:t>
      </w:r>
      <w:r w:rsidR="00B80C05">
        <w:rPr>
          <w:b/>
          <w:sz w:val="24"/>
          <w:szCs w:val="24"/>
          <w:lang w:val="sr-Cyrl-RS"/>
        </w:rPr>
        <w:t>90</w:t>
      </w:r>
      <w:r w:rsidRPr="00116156">
        <w:rPr>
          <w:b/>
          <w:sz w:val="24"/>
          <w:szCs w:val="24"/>
        </w:rPr>
        <w:t>.</w:t>
      </w:r>
    </w:p>
    <w:p w:rsidR="00116156" w:rsidRPr="00116156" w:rsidRDefault="00EF406B" w:rsidP="00116156">
      <w:pPr>
        <w:pStyle w:val="CommentText"/>
        <w:rPr>
          <w:sz w:val="24"/>
          <w:szCs w:val="24"/>
        </w:rPr>
      </w:pPr>
      <w:r>
        <w:rPr>
          <w:sz w:val="24"/>
          <w:szCs w:val="24"/>
          <w:lang w:val="sr-Cyrl-RS"/>
        </w:rPr>
        <w:t>Ш</w:t>
      </w:r>
      <w:r w:rsidR="00116156" w:rsidRPr="00116156">
        <w:rPr>
          <w:sz w:val="24"/>
          <w:szCs w:val="24"/>
        </w:rPr>
        <w:t>кола рад</w:t>
      </w:r>
      <w:r w:rsidR="00116156">
        <w:rPr>
          <w:sz w:val="24"/>
          <w:szCs w:val="24"/>
        </w:rPr>
        <w:t xml:space="preserve">и вођења евиденција из члана </w:t>
      </w:r>
      <w:r w:rsidR="00116156">
        <w:rPr>
          <w:sz w:val="24"/>
          <w:szCs w:val="24"/>
          <w:lang w:val="sr-Cyrl-RS"/>
        </w:rPr>
        <w:t>80</w:t>
      </w:r>
      <w:r w:rsidR="00116156" w:rsidRPr="00116156">
        <w:rPr>
          <w:sz w:val="24"/>
          <w:szCs w:val="24"/>
        </w:rPr>
        <w:t>. став 3. тач. 1), 2), 4) и 5) Статута, у складу са Законом, прикупља личне податаке студената којима се одређује њихов идентитет, образовни и социјални статус и потребна образовна, социјална и здраствена подршка.</w:t>
      </w:r>
    </w:p>
    <w:p w:rsidR="00116156" w:rsidRPr="00116156" w:rsidRDefault="00116156" w:rsidP="00116156">
      <w:pPr>
        <w:pStyle w:val="CommentText"/>
        <w:rPr>
          <w:sz w:val="24"/>
          <w:szCs w:val="24"/>
        </w:rPr>
      </w:pPr>
    </w:p>
    <w:p w:rsidR="00116156" w:rsidRPr="00116156" w:rsidRDefault="00116156" w:rsidP="00116156">
      <w:pPr>
        <w:pStyle w:val="CommentText"/>
        <w:rPr>
          <w:b/>
          <w:sz w:val="24"/>
          <w:szCs w:val="24"/>
        </w:rPr>
      </w:pPr>
      <w:r w:rsidRPr="00116156">
        <w:rPr>
          <w:b/>
          <w:sz w:val="24"/>
          <w:szCs w:val="24"/>
        </w:rPr>
        <w:t>Подаци у евиденцијама о запосленима</w:t>
      </w:r>
    </w:p>
    <w:p w:rsidR="00116156" w:rsidRPr="00116156" w:rsidRDefault="00116156" w:rsidP="00116156">
      <w:pPr>
        <w:pStyle w:val="CommentText"/>
        <w:jc w:val="center"/>
        <w:rPr>
          <w:b/>
          <w:sz w:val="24"/>
          <w:szCs w:val="24"/>
        </w:rPr>
      </w:pPr>
      <w:r>
        <w:rPr>
          <w:b/>
          <w:sz w:val="24"/>
          <w:szCs w:val="24"/>
        </w:rPr>
        <w:t xml:space="preserve">Члан </w:t>
      </w:r>
      <w:r w:rsidR="00B80C05">
        <w:rPr>
          <w:b/>
          <w:sz w:val="24"/>
          <w:szCs w:val="24"/>
          <w:lang w:val="sr-Cyrl-RS"/>
        </w:rPr>
        <w:t>91</w:t>
      </w:r>
      <w:r w:rsidRPr="00116156">
        <w:rPr>
          <w:b/>
          <w:sz w:val="24"/>
          <w:szCs w:val="24"/>
        </w:rPr>
        <w:t>.</w:t>
      </w:r>
    </w:p>
    <w:p w:rsidR="00116156" w:rsidRPr="00116156" w:rsidRDefault="00EF406B" w:rsidP="00116156">
      <w:pPr>
        <w:pStyle w:val="CommentText"/>
        <w:rPr>
          <w:sz w:val="24"/>
          <w:szCs w:val="24"/>
        </w:rPr>
      </w:pPr>
      <w:r>
        <w:rPr>
          <w:sz w:val="24"/>
          <w:szCs w:val="24"/>
          <w:lang w:val="sr-Cyrl-RS"/>
        </w:rPr>
        <w:t>Ш</w:t>
      </w:r>
      <w:r w:rsidR="00116156" w:rsidRPr="00116156">
        <w:rPr>
          <w:sz w:val="24"/>
          <w:szCs w:val="24"/>
        </w:rPr>
        <w:t>кола рад</w:t>
      </w:r>
      <w:r w:rsidR="00116156">
        <w:rPr>
          <w:sz w:val="24"/>
          <w:szCs w:val="24"/>
        </w:rPr>
        <w:t xml:space="preserve">и вођења евиденције из члана </w:t>
      </w:r>
      <w:r w:rsidR="00116156">
        <w:rPr>
          <w:sz w:val="24"/>
          <w:szCs w:val="24"/>
          <w:lang w:val="sr-Cyrl-RS"/>
        </w:rPr>
        <w:t>80</w:t>
      </w:r>
      <w:r w:rsidR="00116156" w:rsidRPr="00116156">
        <w:rPr>
          <w:sz w:val="24"/>
          <w:szCs w:val="24"/>
        </w:rPr>
        <w:t>. став 3. тачка 3) Статута, у складу са законом којим се уређују основе система образовања и васпитања, прикупља податке о запосленима којима се одређује њихов идентитет, степен и врста образовања, радно-правни статус, плата и подаци за њен обрачун и исплату, стручно усавршавање, положени испити за рад у образовању и васпитању, каријерно напредовање и кретање у служби.</w:t>
      </w:r>
    </w:p>
    <w:p w:rsidR="00116156" w:rsidRDefault="00116156" w:rsidP="00116156">
      <w:pPr>
        <w:pStyle w:val="CommentText"/>
        <w:rPr>
          <w:sz w:val="24"/>
          <w:szCs w:val="24"/>
          <w:lang w:val="sr-Cyrl-RS"/>
        </w:rPr>
      </w:pPr>
    </w:p>
    <w:p w:rsidR="00116156" w:rsidRPr="00116156" w:rsidRDefault="00116156" w:rsidP="00116156">
      <w:pPr>
        <w:pStyle w:val="CommentText"/>
        <w:rPr>
          <w:b/>
          <w:sz w:val="24"/>
          <w:szCs w:val="24"/>
        </w:rPr>
      </w:pPr>
      <w:r w:rsidRPr="00116156">
        <w:rPr>
          <w:b/>
          <w:sz w:val="24"/>
          <w:szCs w:val="24"/>
        </w:rPr>
        <w:t xml:space="preserve">База података и информациони систем </w:t>
      </w:r>
      <w:r w:rsidR="00EF406B">
        <w:rPr>
          <w:b/>
          <w:sz w:val="24"/>
          <w:szCs w:val="24"/>
          <w:lang w:val="sr-Cyrl-RS"/>
        </w:rPr>
        <w:t>Ш</w:t>
      </w:r>
      <w:r w:rsidRPr="00116156">
        <w:rPr>
          <w:b/>
          <w:sz w:val="24"/>
          <w:szCs w:val="24"/>
        </w:rPr>
        <w:t>коле</w:t>
      </w:r>
    </w:p>
    <w:p w:rsidR="00116156" w:rsidRPr="00116156" w:rsidRDefault="00116156" w:rsidP="00116156">
      <w:pPr>
        <w:pStyle w:val="CommentText"/>
        <w:jc w:val="center"/>
        <w:rPr>
          <w:b/>
          <w:sz w:val="24"/>
          <w:szCs w:val="24"/>
        </w:rPr>
      </w:pPr>
      <w:r>
        <w:rPr>
          <w:b/>
          <w:sz w:val="24"/>
          <w:szCs w:val="24"/>
        </w:rPr>
        <w:t xml:space="preserve">Члан </w:t>
      </w:r>
      <w:r w:rsidR="00B80C05">
        <w:rPr>
          <w:b/>
          <w:sz w:val="24"/>
          <w:szCs w:val="24"/>
          <w:lang w:val="sr-Cyrl-RS"/>
        </w:rPr>
        <w:t>92</w:t>
      </w:r>
      <w:r w:rsidRPr="00116156">
        <w:rPr>
          <w:b/>
          <w:sz w:val="24"/>
          <w:szCs w:val="24"/>
        </w:rPr>
        <w:t>.</w:t>
      </w:r>
    </w:p>
    <w:p w:rsidR="00116156" w:rsidRPr="00116156" w:rsidRDefault="00EF406B" w:rsidP="00EF406B">
      <w:pPr>
        <w:pStyle w:val="CommentText"/>
        <w:jc w:val="both"/>
        <w:rPr>
          <w:sz w:val="24"/>
          <w:szCs w:val="24"/>
        </w:rPr>
      </w:pPr>
      <w:r>
        <w:rPr>
          <w:sz w:val="24"/>
          <w:szCs w:val="24"/>
          <w:lang w:val="sr-Cyrl-RS"/>
        </w:rPr>
        <w:t>Ш</w:t>
      </w:r>
      <w:r w:rsidR="00116156" w:rsidRPr="00116156">
        <w:rPr>
          <w:sz w:val="24"/>
          <w:szCs w:val="24"/>
        </w:rPr>
        <w:t>кола има инфрормациони систем и води базу података.</w:t>
      </w:r>
    </w:p>
    <w:p w:rsidR="00116156" w:rsidRPr="00116156" w:rsidRDefault="00116156" w:rsidP="00EF406B">
      <w:pPr>
        <w:pStyle w:val="CommentText"/>
        <w:jc w:val="both"/>
        <w:rPr>
          <w:sz w:val="24"/>
          <w:szCs w:val="24"/>
        </w:rPr>
      </w:pPr>
      <w:r w:rsidRPr="00116156">
        <w:rPr>
          <w:sz w:val="24"/>
          <w:szCs w:val="24"/>
        </w:rPr>
        <w:lastRenderedPageBreak/>
        <w:t>База података предста</w:t>
      </w:r>
      <w:r>
        <w:rPr>
          <w:sz w:val="24"/>
          <w:szCs w:val="24"/>
        </w:rPr>
        <w:t xml:space="preserve">вља скуп евиденција из члана </w:t>
      </w:r>
      <w:r>
        <w:rPr>
          <w:sz w:val="24"/>
          <w:szCs w:val="24"/>
          <w:lang w:val="sr-Cyrl-RS"/>
        </w:rPr>
        <w:t>80</w:t>
      </w:r>
      <w:r w:rsidRPr="00116156">
        <w:rPr>
          <w:sz w:val="24"/>
          <w:szCs w:val="24"/>
        </w:rPr>
        <w:t xml:space="preserve">. Статута које </w:t>
      </w:r>
      <w:r w:rsidR="00EF406B">
        <w:rPr>
          <w:sz w:val="24"/>
          <w:szCs w:val="24"/>
          <w:lang w:val="sr-Cyrl-RS"/>
        </w:rPr>
        <w:t>Ш</w:t>
      </w:r>
      <w:r w:rsidRPr="00116156">
        <w:rPr>
          <w:sz w:val="24"/>
          <w:szCs w:val="24"/>
        </w:rPr>
        <w:t>кола води у електронском облику.</w:t>
      </w:r>
    </w:p>
    <w:p w:rsidR="00116156" w:rsidRPr="00D94C66" w:rsidRDefault="00116156" w:rsidP="00116156">
      <w:pPr>
        <w:pStyle w:val="CommentText"/>
        <w:rPr>
          <w:sz w:val="24"/>
          <w:szCs w:val="24"/>
        </w:rPr>
      </w:pPr>
      <w:r w:rsidRPr="00D94C66">
        <w:rPr>
          <w:sz w:val="24"/>
          <w:szCs w:val="24"/>
        </w:rPr>
        <w:t>За функционисање информационог система и базе података</w:t>
      </w:r>
      <w:r w:rsidR="00D94C66" w:rsidRPr="00D94C66">
        <w:rPr>
          <w:sz w:val="24"/>
          <w:szCs w:val="24"/>
          <w:lang w:val="sr-Cyrl-RS"/>
        </w:rPr>
        <w:t xml:space="preserve"> Ш</w:t>
      </w:r>
      <w:r w:rsidRPr="00D94C66">
        <w:rPr>
          <w:sz w:val="24"/>
          <w:szCs w:val="24"/>
        </w:rPr>
        <w:t xml:space="preserve">коле одговоран је Сектор за ИКТ и Маркетинг  </w:t>
      </w:r>
      <w:r w:rsidR="00AB6ADD">
        <w:rPr>
          <w:sz w:val="24"/>
          <w:szCs w:val="24"/>
          <w:lang w:val="sr-Cyrl-RS"/>
        </w:rPr>
        <w:t>Ш</w:t>
      </w:r>
      <w:r w:rsidRPr="00D94C66">
        <w:rPr>
          <w:sz w:val="24"/>
          <w:szCs w:val="24"/>
        </w:rPr>
        <w:t>коле.</w:t>
      </w:r>
    </w:p>
    <w:p w:rsidR="00375271" w:rsidRPr="00116156" w:rsidRDefault="00375271" w:rsidP="00116156">
      <w:pPr>
        <w:pStyle w:val="CommentText"/>
        <w:rPr>
          <w:sz w:val="24"/>
          <w:szCs w:val="24"/>
        </w:rPr>
      </w:pPr>
    </w:p>
    <w:p w:rsidR="00116156" w:rsidRPr="00116156" w:rsidRDefault="00116156" w:rsidP="00116156">
      <w:pPr>
        <w:pStyle w:val="CommentText"/>
        <w:rPr>
          <w:b/>
          <w:sz w:val="24"/>
          <w:szCs w:val="24"/>
        </w:rPr>
      </w:pPr>
      <w:r w:rsidRPr="00116156">
        <w:rPr>
          <w:b/>
          <w:sz w:val="24"/>
          <w:szCs w:val="24"/>
        </w:rPr>
        <w:t>Јединствени информациони систем просвете</w:t>
      </w:r>
    </w:p>
    <w:p w:rsidR="00116156" w:rsidRPr="00116156" w:rsidRDefault="00116156" w:rsidP="00116156">
      <w:pPr>
        <w:pStyle w:val="CommentText"/>
        <w:jc w:val="center"/>
        <w:rPr>
          <w:b/>
          <w:sz w:val="24"/>
          <w:szCs w:val="24"/>
        </w:rPr>
      </w:pPr>
      <w:r>
        <w:rPr>
          <w:b/>
          <w:sz w:val="24"/>
          <w:szCs w:val="24"/>
        </w:rPr>
        <w:t xml:space="preserve">Члан </w:t>
      </w:r>
      <w:r w:rsidR="001D509A">
        <w:rPr>
          <w:b/>
          <w:sz w:val="24"/>
          <w:szCs w:val="24"/>
          <w:lang w:val="sr-Cyrl-RS"/>
        </w:rPr>
        <w:t>93</w:t>
      </w:r>
      <w:r w:rsidRPr="00116156">
        <w:rPr>
          <w:b/>
          <w:sz w:val="24"/>
          <w:szCs w:val="24"/>
        </w:rPr>
        <w:t>.</w:t>
      </w:r>
    </w:p>
    <w:p w:rsidR="00116156" w:rsidRDefault="00116156" w:rsidP="007530D1">
      <w:pPr>
        <w:pStyle w:val="CommentText"/>
        <w:jc w:val="both"/>
        <w:rPr>
          <w:sz w:val="24"/>
          <w:szCs w:val="24"/>
        </w:rPr>
      </w:pPr>
      <w:r w:rsidRPr="00116156">
        <w:rPr>
          <w:sz w:val="24"/>
          <w:szCs w:val="24"/>
        </w:rPr>
        <w:t>По</w:t>
      </w:r>
      <w:r>
        <w:rPr>
          <w:sz w:val="24"/>
          <w:szCs w:val="24"/>
        </w:rPr>
        <w:t xml:space="preserve">датке из евиденција из члана </w:t>
      </w:r>
      <w:r>
        <w:rPr>
          <w:sz w:val="24"/>
          <w:szCs w:val="24"/>
          <w:lang w:val="sr-Cyrl-RS"/>
        </w:rPr>
        <w:t>80</w:t>
      </w:r>
      <w:r w:rsidRPr="00116156">
        <w:rPr>
          <w:sz w:val="24"/>
          <w:szCs w:val="24"/>
        </w:rPr>
        <w:t>. Статута Висока школа уноси и ажурира у одговарајуће регистре Јединственог информационог система просвете ( у даљем тексту: ЈИСП) који води Министарство, у складу са законом којим се уређују основе система образовања и васпитања.</w:t>
      </w:r>
    </w:p>
    <w:p w:rsidR="00E2211C" w:rsidRPr="00116156" w:rsidRDefault="00E2211C" w:rsidP="007530D1">
      <w:pPr>
        <w:pStyle w:val="CommentText"/>
        <w:jc w:val="both"/>
        <w:rPr>
          <w:sz w:val="24"/>
          <w:szCs w:val="24"/>
        </w:rPr>
      </w:pPr>
    </w:p>
    <w:p w:rsidR="00116156" w:rsidRPr="00116156" w:rsidRDefault="00116156" w:rsidP="00116156">
      <w:pPr>
        <w:pStyle w:val="CommentText"/>
        <w:rPr>
          <w:b/>
          <w:sz w:val="24"/>
          <w:szCs w:val="24"/>
        </w:rPr>
      </w:pPr>
      <w:r w:rsidRPr="00116156">
        <w:rPr>
          <w:b/>
          <w:sz w:val="24"/>
          <w:szCs w:val="24"/>
        </w:rPr>
        <w:t>Јединствени образовни број</w:t>
      </w:r>
    </w:p>
    <w:p w:rsidR="00116156" w:rsidRPr="00116156" w:rsidRDefault="00116156" w:rsidP="00116156">
      <w:pPr>
        <w:pStyle w:val="CommentText"/>
        <w:jc w:val="center"/>
        <w:rPr>
          <w:b/>
          <w:sz w:val="24"/>
          <w:szCs w:val="24"/>
        </w:rPr>
      </w:pPr>
      <w:r>
        <w:rPr>
          <w:b/>
          <w:sz w:val="24"/>
          <w:szCs w:val="24"/>
        </w:rPr>
        <w:t xml:space="preserve">Члан </w:t>
      </w:r>
      <w:r w:rsidR="001D509A">
        <w:rPr>
          <w:b/>
          <w:sz w:val="24"/>
          <w:szCs w:val="24"/>
          <w:lang w:val="sr-Cyrl-RS"/>
        </w:rPr>
        <w:t>9</w:t>
      </w:r>
      <w:r w:rsidR="009656EA">
        <w:rPr>
          <w:b/>
          <w:sz w:val="24"/>
          <w:szCs w:val="24"/>
          <w:lang w:val="sr-Cyrl-RS"/>
        </w:rPr>
        <w:t>4</w:t>
      </w:r>
      <w:r w:rsidRPr="00116156">
        <w:rPr>
          <w:b/>
          <w:sz w:val="24"/>
          <w:szCs w:val="24"/>
        </w:rPr>
        <w:t>.</w:t>
      </w:r>
    </w:p>
    <w:p w:rsidR="00116156" w:rsidRPr="00116156" w:rsidRDefault="00116156" w:rsidP="00116156">
      <w:pPr>
        <w:ind w:hanging="7"/>
        <w:jc w:val="both"/>
        <w:rPr>
          <w:b/>
          <w:lang w:val="sr-Cyrl-CS"/>
        </w:rPr>
      </w:pPr>
      <w:r w:rsidRPr="00116156">
        <w:t xml:space="preserve">На захтев </w:t>
      </w:r>
      <w:r w:rsidR="00E2211C">
        <w:rPr>
          <w:lang w:val="sr-Cyrl-RS"/>
        </w:rPr>
        <w:t>Ш</w:t>
      </w:r>
      <w:r w:rsidRPr="00116156">
        <w:t>коле при првом упису  у установу, студенту се у аутоматизованом поступку преко ЈИСП-а додељује јединствени образовни број (у даљем тексту: ЈОБ) који представља индивидуалну и непоновљиву ознаку која се састоји од 16 карактера, у складу са законом којим се уређују основе образовања система образовања и васпитањ</w:t>
      </w:r>
      <w:r>
        <w:t>а и подзакон</w:t>
      </w:r>
      <w:r>
        <w:rPr>
          <w:lang w:val="sr-Cyrl-RS"/>
        </w:rPr>
        <w:t>ск</w:t>
      </w:r>
      <w:r w:rsidRPr="00116156">
        <w:t>им актом којим се уређује поступак доделе ЈОБ-а.</w:t>
      </w:r>
    </w:p>
    <w:p w:rsidR="00116156" w:rsidRDefault="00116156" w:rsidP="00CF46CE">
      <w:pPr>
        <w:ind w:hanging="7"/>
        <w:jc w:val="center"/>
        <w:rPr>
          <w:b/>
          <w:lang w:val="sr-Cyrl-CS"/>
        </w:rPr>
      </w:pPr>
    </w:p>
    <w:p w:rsidR="00CF46CE" w:rsidRPr="00555F96" w:rsidRDefault="00116156" w:rsidP="00CF46CE">
      <w:pPr>
        <w:ind w:hanging="7"/>
        <w:jc w:val="center"/>
        <w:rPr>
          <w:b/>
          <w:lang w:val="sr-Cyrl-CS"/>
        </w:rPr>
      </w:pPr>
      <w:r>
        <w:rPr>
          <w:b/>
          <w:lang w:val="sr-Cyrl-CS"/>
        </w:rPr>
        <w:t xml:space="preserve">Члан </w:t>
      </w:r>
      <w:r w:rsidR="009656EA">
        <w:rPr>
          <w:b/>
          <w:lang w:val="sr-Cyrl-CS"/>
        </w:rPr>
        <w:t>95</w:t>
      </w:r>
      <w:r w:rsidR="00CF46CE" w:rsidRPr="00555F96">
        <w:rPr>
          <w:b/>
          <w:lang w:val="sr-Cyrl-CS"/>
        </w:rPr>
        <w:t>.</w:t>
      </w:r>
    </w:p>
    <w:p w:rsidR="00CF46CE" w:rsidRPr="008F4256" w:rsidRDefault="00CF46CE" w:rsidP="00CF46CE">
      <w:pPr>
        <w:spacing w:line="55" w:lineRule="exact"/>
        <w:ind w:hanging="7"/>
        <w:jc w:val="both"/>
        <w:rPr>
          <w:rFonts w:cs="Arial"/>
          <w:sz w:val="20"/>
          <w:szCs w:val="20"/>
        </w:rPr>
      </w:pPr>
    </w:p>
    <w:p w:rsidR="00CF46CE" w:rsidRPr="008F4256" w:rsidRDefault="00CF46CE" w:rsidP="00CF46CE">
      <w:pPr>
        <w:spacing w:line="214" w:lineRule="auto"/>
        <w:ind w:left="7" w:hanging="7"/>
        <w:jc w:val="both"/>
        <w:rPr>
          <w:rFonts w:cs="Arial"/>
          <w:szCs w:val="20"/>
        </w:rPr>
      </w:pPr>
      <w:r>
        <w:rPr>
          <w:rFonts w:cs="Arial"/>
          <w:szCs w:val="20"/>
          <w:lang w:val="sr-Cyrl-RS"/>
        </w:rPr>
        <w:t xml:space="preserve">                </w:t>
      </w:r>
      <w:r w:rsidRPr="008F4256">
        <w:rPr>
          <w:rFonts w:cs="Arial"/>
          <w:szCs w:val="20"/>
        </w:rPr>
        <w:t>Школа води евиденцију у папирном и електронском облику у складу са Законом о заштити података о личности и Законом о високом образовању.</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27" w:lineRule="auto"/>
        <w:ind w:left="7" w:hanging="7"/>
        <w:jc w:val="both"/>
        <w:rPr>
          <w:rFonts w:cs="Arial"/>
          <w:szCs w:val="20"/>
        </w:rPr>
      </w:pPr>
      <w:r>
        <w:rPr>
          <w:rFonts w:cs="Arial"/>
          <w:szCs w:val="20"/>
          <w:lang w:val="sr-Cyrl-RS"/>
        </w:rPr>
        <w:t xml:space="preserve">               </w:t>
      </w:r>
      <w:r w:rsidRPr="008F4256">
        <w:rPr>
          <w:rFonts w:cs="Arial"/>
          <w:szCs w:val="20"/>
        </w:rPr>
        <w:t>Школа води: матичну књигу студената, евиденцију о издатим дипломама и додацима диплома, евиденцију о запосленима, евиденцију о признатим страним високошколским исправама ради наставка школовања, записник о полагању испита, евиденцију о полазницима и издатим сертификатима о завршеном кратком програму студија.</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14" w:lineRule="auto"/>
        <w:ind w:left="7" w:hanging="7"/>
        <w:jc w:val="both"/>
        <w:rPr>
          <w:rFonts w:cs="Arial"/>
          <w:szCs w:val="20"/>
        </w:rPr>
      </w:pPr>
      <w:r>
        <w:rPr>
          <w:rFonts w:cs="Arial"/>
          <w:szCs w:val="20"/>
          <w:lang w:val="sr-Cyrl-RS"/>
        </w:rPr>
        <w:t xml:space="preserve">               </w:t>
      </w:r>
      <w:r w:rsidRPr="008F4256">
        <w:rPr>
          <w:rFonts w:cs="Arial"/>
          <w:szCs w:val="20"/>
        </w:rPr>
        <w:t xml:space="preserve">Евиденција се </w:t>
      </w:r>
      <w:r>
        <w:rPr>
          <w:rFonts w:cs="Arial"/>
          <w:szCs w:val="20"/>
        </w:rPr>
        <w:t>води на српском језику, ћирилич</w:t>
      </w:r>
      <w:r>
        <w:rPr>
          <w:rFonts w:cs="Arial"/>
          <w:szCs w:val="20"/>
          <w:lang w:val="sr-Cyrl-RS"/>
        </w:rPr>
        <w:t>н</w:t>
      </w:r>
      <w:r w:rsidRPr="008F4256">
        <w:rPr>
          <w:rFonts w:cs="Arial"/>
          <w:szCs w:val="20"/>
        </w:rPr>
        <w:t>им писмом, у штампаној форми, а може се водити и електронски.</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14" w:lineRule="auto"/>
        <w:ind w:left="7" w:hanging="7"/>
        <w:jc w:val="both"/>
        <w:rPr>
          <w:rFonts w:cs="Arial"/>
          <w:szCs w:val="20"/>
        </w:rPr>
      </w:pPr>
      <w:r>
        <w:rPr>
          <w:rFonts w:cs="Arial"/>
          <w:szCs w:val="20"/>
          <w:lang w:val="sr-Cyrl-RS"/>
        </w:rPr>
        <w:t xml:space="preserve">               </w:t>
      </w:r>
      <w:r w:rsidRPr="008F4256">
        <w:rPr>
          <w:rFonts w:cs="Arial"/>
          <w:szCs w:val="20"/>
        </w:rPr>
        <w:t>Подаци уписани у евиденцију Школе достављају се Министарству за обављање законом утврђених послова, у складу са Законом.</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14" w:lineRule="auto"/>
        <w:ind w:left="7" w:hanging="7"/>
        <w:jc w:val="both"/>
        <w:rPr>
          <w:rFonts w:cs="Arial"/>
          <w:szCs w:val="20"/>
        </w:rPr>
      </w:pPr>
      <w:r>
        <w:rPr>
          <w:rFonts w:cs="Arial"/>
          <w:szCs w:val="20"/>
          <w:lang w:val="sr-Cyrl-RS"/>
        </w:rPr>
        <w:t xml:space="preserve">                </w:t>
      </w:r>
      <w:r w:rsidRPr="008F4256">
        <w:rPr>
          <w:rFonts w:cs="Arial"/>
          <w:szCs w:val="20"/>
        </w:rPr>
        <w:t>Ближе услове у погледу вођења, прикупљања, уноса, ажурирања, доступности података, као и друга питања од заначаја за вођење евиденције, прописује министар.</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27" w:lineRule="auto"/>
        <w:ind w:left="7" w:hanging="7"/>
        <w:jc w:val="both"/>
        <w:rPr>
          <w:rFonts w:cs="Arial"/>
          <w:szCs w:val="20"/>
        </w:rPr>
      </w:pPr>
      <w:r>
        <w:rPr>
          <w:rFonts w:cs="Arial"/>
          <w:szCs w:val="20"/>
          <w:lang w:val="sr-Cyrl-RS"/>
        </w:rPr>
        <w:t xml:space="preserve">                </w:t>
      </w:r>
      <w:r w:rsidRPr="008F4256">
        <w:rPr>
          <w:rFonts w:cs="Arial"/>
          <w:szCs w:val="20"/>
        </w:rPr>
        <w:t>Поред евиденције из става 2. овог члана Школа води и евиденцију о: кандидатима за упис, уписаним студентима, дипломираним студентима, финансијским рачунима, пројектима, имовини, запосленом особљу и лицима која обављају послове из делатности Школе по уговору, другим подацима које пропише Савет школе.</w:t>
      </w:r>
    </w:p>
    <w:p w:rsidR="00CF46CE" w:rsidRPr="008F4256" w:rsidRDefault="00CF46CE" w:rsidP="00CF46CE">
      <w:pPr>
        <w:spacing w:line="281" w:lineRule="exact"/>
        <w:ind w:hanging="7"/>
        <w:jc w:val="center"/>
        <w:rPr>
          <w:rFonts w:cs="Arial"/>
          <w:sz w:val="20"/>
          <w:szCs w:val="20"/>
        </w:rPr>
      </w:pPr>
    </w:p>
    <w:p w:rsidR="00CF46CE" w:rsidRPr="008F4256" w:rsidRDefault="00CF46CE" w:rsidP="00CF46CE">
      <w:pPr>
        <w:spacing w:line="0" w:lineRule="atLeast"/>
        <w:ind w:left="4520" w:hanging="7"/>
        <w:jc w:val="both"/>
        <w:rPr>
          <w:rFonts w:cs="Arial"/>
          <w:b/>
          <w:szCs w:val="20"/>
        </w:rPr>
      </w:pPr>
      <w:r w:rsidRPr="008F4256">
        <w:rPr>
          <w:rFonts w:cs="Arial"/>
          <w:b/>
          <w:szCs w:val="20"/>
        </w:rPr>
        <w:t xml:space="preserve">Члан </w:t>
      </w:r>
      <w:r w:rsidR="009656EA">
        <w:rPr>
          <w:rFonts w:cs="Arial"/>
          <w:b/>
          <w:szCs w:val="20"/>
          <w:lang w:val="sr-Cyrl-RS"/>
        </w:rPr>
        <w:t>96</w:t>
      </w:r>
      <w:r w:rsidRPr="008F4256">
        <w:rPr>
          <w:rFonts w:cs="Arial"/>
          <w:b/>
          <w:szCs w:val="20"/>
        </w:rPr>
        <w:t>.</w:t>
      </w:r>
    </w:p>
    <w:p w:rsidR="00CF46CE" w:rsidRPr="008F4256" w:rsidRDefault="00CF46CE" w:rsidP="00CF46CE">
      <w:pPr>
        <w:spacing w:line="235" w:lineRule="auto"/>
        <w:ind w:left="560" w:hanging="7"/>
        <w:jc w:val="both"/>
        <w:rPr>
          <w:rFonts w:cs="Arial"/>
          <w:szCs w:val="20"/>
        </w:rPr>
      </w:pPr>
      <w:r w:rsidRPr="008F4256">
        <w:rPr>
          <w:rFonts w:cs="Arial"/>
          <w:szCs w:val="20"/>
        </w:rPr>
        <w:t>Диплома, односно додатак дипломи ништави су и могу се увек поништити:</w:t>
      </w:r>
    </w:p>
    <w:p w:rsidR="00CF46CE" w:rsidRPr="008F4256" w:rsidRDefault="00CF46CE" w:rsidP="00CF46CE">
      <w:pPr>
        <w:spacing w:line="1" w:lineRule="exact"/>
        <w:ind w:hanging="7"/>
        <w:jc w:val="both"/>
        <w:rPr>
          <w:rFonts w:cs="Arial"/>
          <w:sz w:val="20"/>
          <w:szCs w:val="20"/>
        </w:rPr>
      </w:pPr>
    </w:p>
    <w:p w:rsidR="00CF46CE" w:rsidRPr="008F4256" w:rsidRDefault="00CF46CE" w:rsidP="00CF46CE">
      <w:pPr>
        <w:numPr>
          <w:ilvl w:val="0"/>
          <w:numId w:val="13"/>
        </w:numPr>
        <w:spacing w:line="0" w:lineRule="atLeast"/>
        <w:jc w:val="both"/>
        <w:rPr>
          <w:rFonts w:cs="Arial"/>
          <w:szCs w:val="20"/>
        </w:rPr>
      </w:pPr>
      <w:r w:rsidRPr="008F4256">
        <w:rPr>
          <w:rFonts w:cs="Arial"/>
          <w:szCs w:val="20"/>
        </w:rPr>
        <w:t>ако су издати од неовлашћене организације;</w:t>
      </w:r>
    </w:p>
    <w:p w:rsidR="00CF46CE" w:rsidRPr="008F4256" w:rsidRDefault="00CF46CE" w:rsidP="00CF46CE">
      <w:pPr>
        <w:numPr>
          <w:ilvl w:val="0"/>
          <w:numId w:val="13"/>
        </w:numPr>
        <w:spacing w:line="0" w:lineRule="atLeast"/>
        <w:jc w:val="both"/>
        <w:rPr>
          <w:rFonts w:cs="Arial"/>
          <w:szCs w:val="20"/>
        </w:rPr>
      </w:pPr>
      <w:r w:rsidRPr="008F4256">
        <w:rPr>
          <w:rFonts w:cs="Arial"/>
          <w:szCs w:val="20"/>
        </w:rPr>
        <w:t>ако су потписане од неовлашћеног лица</w:t>
      </w:r>
    </w:p>
    <w:p w:rsidR="00CF46CE" w:rsidRPr="008F4256" w:rsidRDefault="00CF46CE" w:rsidP="00CF46CE">
      <w:pPr>
        <w:spacing w:line="59" w:lineRule="exact"/>
        <w:ind w:hanging="7"/>
        <w:jc w:val="both"/>
        <w:rPr>
          <w:rFonts w:cs="Arial"/>
          <w:szCs w:val="20"/>
        </w:rPr>
      </w:pPr>
    </w:p>
    <w:p w:rsidR="00CF46CE" w:rsidRPr="008F4256" w:rsidRDefault="00CF46CE" w:rsidP="00CF46CE">
      <w:pPr>
        <w:numPr>
          <w:ilvl w:val="0"/>
          <w:numId w:val="13"/>
        </w:numPr>
        <w:spacing w:line="214" w:lineRule="auto"/>
        <w:jc w:val="both"/>
        <w:rPr>
          <w:rFonts w:cs="Arial"/>
          <w:szCs w:val="20"/>
        </w:rPr>
      </w:pPr>
      <w:r w:rsidRPr="008F4256">
        <w:rPr>
          <w:rFonts w:cs="Arial"/>
          <w:szCs w:val="20"/>
        </w:rPr>
        <w:t>ако ималац дипломе није испунио све испитне обавезе на начин и по поступку утврђеним Законом и студијским програмом Школе;</w:t>
      </w:r>
    </w:p>
    <w:p w:rsidR="00CF46CE" w:rsidRPr="008F4256" w:rsidRDefault="00CF46CE" w:rsidP="00CF46CE">
      <w:pPr>
        <w:spacing w:line="59" w:lineRule="exact"/>
        <w:ind w:hanging="7"/>
        <w:jc w:val="both"/>
        <w:rPr>
          <w:rFonts w:cs="Arial"/>
          <w:szCs w:val="20"/>
        </w:rPr>
      </w:pPr>
    </w:p>
    <w:p w:rsidR="00CF46CE" w:rsidRPr="008F4256" w:rsidRDefault="00CF46CE" w:rsidP="00CF46CE">
      <w:pPr>
        <w:numPr>
          <w:ilvl w:val="0"/>
          <w:numId w:val="13"/>
        </w:numPr>
        <w:spacing w:line="214" w:lineRule="auto"/>
        <w:jc w:val="both"/>
        <w:rPr>
          <w:rFonts w:cs="Arial"/>
          <w:szCs w:val="20"/>
        </w:rPr>
      </w:pPr>
      <w:r w:rsidRPr="008F4256">
        <w:rPr>
          <w:rFonts w:cs="Arial"/>
          <w:szCs w:val="20"/>
        </w:rPr>
        <w:t>ако ималац дипломе није испуњавао услове за упис на студије, односно услове за стицање одговарајућег академског назива.</w:t>
      </w:r>
    </w:p>
    <w:p w:rsidR="00CF46CE" w:rsidRPr="008F4256" w:rsidRDefault="00CF46CE" w:rsidP="00CF46CE">
      <w:pPr>
        <w:spacing w:line="60" w:lineRule="exact"/>
        <w:ind w:hanging="7"/>
        <w:jc w:val="both"/>
        <w:rPr>
          <w:rFonts w:cs="Arial"/>
          <w:sz w:val="20"/>
          <w:szCs w:val="20"/>
        </w:rPr>
      </w:pPr>
    </w:p>
    <w:p w:rsidR="00CF46CE" w:rsidRPr="008F4256" w:rsidRDefault="00CF46CE" w:rsidP="00CF46CE">
      <w:pPr>
        <w:spacing w:line="222" w:lineRule="auto"/>
        <w:ind w:hanging="7"/>
        <w:jc w:val="both"/>
        <w:rPr>
          <w:rFonts w:cs="Arial"/>
          <w:szCs w:val="20"/>
        </w:rPr>
      </w:pPr>
      <w:r>
        <w:rPr>
          <w:rFonts w:cs="Arial"/>
          <w:szCs w:val="20"/>
          <w:lang w:val="sr-Cyrl-RS"/>
        </w:rPr>
        <w:t xml:space="preserve">             </w:t>
      </w:r>
      <w:r w:rsidRPr="008F4256">
        <w:rPr>
          <w:rFonts w:cs="Arial"/>
          <w:szCs w:val="20"/>
        </w:rPr>
        <w:t>Школа поништава диплому, односно додатак дипломи из разлога утврђених у ставу 1. тач. 2.- 4. овог члана, као и у случају да утврди да завршни рад није резултат самосталног рада кандидата.</w:t>
      </w:r>
    </w:p>
    <w:p w:rsidR="00CF46CE" w:rsidRPr="008F4256" w:rsidRDefault="00CF46CE" w:rsidP="00CF46CE">
      <w:pPr>
        <w:spacing w:line="62" w:lineRule="exact"/>
        <w:ind w:hanging="7"/>
        <w:jc w:val="both"/>
        <w:rPr>
          <w:rFonts w:cs="Arial"/>
          <w:sz w:val="20"/>
          <w:szCs w:val="20"/>
        </w:rPr>
      </w:pPr>
    </w:p>
    <w:p w:rsidR="00CF46CE" w:rsidRPr="008F4256" w:rsidRDefault="00CF46CE" w:rsidP="00CF46CE">
      <w:pPr>
        <w:spacing w:line="214" w:lineRule="auto"/>
        <w:ind w:hanging="7"/>
        <w:jc w:val="both"/>
        <w:rPr>
          <w:rFonts w:cs="Arial"/>
          <w:szCs w:val="20"/>
        </w:rPr>
      </w:pPr>
      <w:r>
        <w:rPr>
          <w:rFonts w:cs="Arial"/>
          <w:szCs w:val="20"/>
          <w:lang w:val="sr-Cyrl-RS"/>
        </w:rPr>
        <w:lastRenderedPageBreak/>
        <w:t xml:space="preserve">            </w:t>
      </w:r>
      <w:r w:rsidRPr="008F4256">
        <w:rPr>
          <w:rFonts w:cs="Arial"/>
          <w:szCs w:val="20"/>
        </w:rPr>
        <w:t>Министар надлежан за просвету, по службеној дужности оглашава ништавом диплому, односно додатак дипломи из разлога утврђених у ставу 1. тачка 1. овог члана.</w:t>
      </w:r>
    </w:p>
    <w:p w:rsidR="00CF46CE" w:rsidRPr="008F4256" w:rsidRDefault="00CF46CE" w:rsidP="00CF46CE">
      <w:pPr>
        <w:spacing w:line="281" w:lineRule="exact"/>
        <w:ind w:hanging="7"/>
        <w:jc w:val="both"/>
        <w:rPr>
          <w:rFonts w:cs="Arial"/>
          <w:sz w:val="20"/>
          <w:szCs w:val="20"/>
        </w:rPr>
      </w:pPr>
    </w:p>
    <w:p w:rsidR="00CF46CE" w:rsidRPr="008F4256" w:rsidRDefault="00CF46CE" w:rsidP="00CF46CE">
      <w:pPr>
        <w:spacing w:line="0" w:lineRule="atLeast"/>
        <w:ind w:hanging="7"/>
        <w:jc w:val="center"/>
        <w:rPr>
          <w:rFonts w:cs="Arial"/>
          <w:b/>
          <w:szCs w:val="20"/>
        </w:rPr>
      </w:pPr>
      <w:r w:rsidRPr="008F4256">
        <w:rPr>
          <w:rFonts w:cs="Arial"/>
          <w:b/>
          <w:szCs w:val="20"/>
        </w:rPr>
        <w:t xml:space="preserve">Члан </w:t>
      </w:r>
      <w:r w:rsidR="009656EA">
        <w:rPr>
          <w:rFonts w:cs="Arial"/>
          <w:b/>
          <w:szCs w:val="20"/>
          <w:lang w:val="sr-Cyrl-RS"/>
        </w:rPr>
        <w:t>97</w:t>
      </w:r>
      <w:r w:rsidRPr="008F4256">
        <w:rPr>
          <w:rFonts w:cs="Arial"/>
          <w:b/>
          <w:szCs w:val="20"/>
        </w:rPr>
        <w:t>.</w:t>
      </w:r>
    </w:p>
    <w:p w:rsidR="00CF46CE" w:rsidRPr="008F4256" w:rsidRDefault="00CF46CE" w:rsidP="00CF46CE">
      <w:pPr>
        <w:spacing w:line="55" w:lineRule="exact"/>
        <w:ind w:hanging="7"/>
        <w:jc w:val="both"/>
        <w:rPr>
          <w:rFonts w:cs="Arial"/>
          <w:sz w:val="20"/>
          <w:szCs w:val="20"/>
        </w:rPr>
      </w:pPr>
    </w:p>
    <w:p w:rsidR="00CF46CE" w:rsidRPr="008F4256" w:rsidRDefault="00CF46CE" w:rsidP="00CF46CE">
      <w:pPr>
        <w:spacing w:line="214" w:lineRule="auto"/>
        <w:ind w:hanging="7"/>
        <w:jc w:val="both"/>
        <w:rPr>
          <w:rFonts w:cs="Arial"/>
          <w:szCs w:val="20"/>
        </w:rPr>
      </w:pPr>
      <w:r>
        <w:rPr>
          <w:rFonts w:cs="Arial"/>
          <w:szCs w:val="20"/>
          <w:lang w:val="sr-Cyrl-RS"/>
        </w:rPr>
        <w:t xml:space="preserve">             </w:t>
      </w:r>
      <w:r w:rsidRPr="008F4256">
        <w:rPr>
          <w:rFonts w:cs="Arial"/>
          <w:szCs w:val="20"/>
        </w:rPr>
        <w:t>Школа издаје нову јавну исправу после проглашења оригинала јавне исправе неважећом у "Службеном гласнику Републике Србије", на основу података из евиденције коју води.</w:t>
      </w:r>
    </w:p>
    <w:p w:rsidR="00CF46CE" w:rsidRPr="008F4256" w:rsidRDefault="00CF46CE" w:rsidP="00CF46CE">
      <w:pPr>
        <w:spacing w:line="0" w:lineRule="atLeast"/>
        <w:ind w:left="560" w:hanging="7"/>
        <w:jc w:val="both"/>
        <w:rPr>
          <w:rFonts w:cs="Arial"/>
          <w:szCs w:val="20"/>
        </w:rPr>
      </w:pPr>
      <w:r>
        <w:rPr>
          <w:rFonts w:cs="Arial"/>
          <w:szCs w:val="20"/>
          <w:lang w:val="sr-Cyrl-RS"/>
        </w:rPr>
        <w:t xml:space="preserve">   </w:t>
      </w:r>
      <w:r w:rsidRPr="008F4256">
        <w:rPr>
          <w:rFonts w:cs="Arial"/>
          <w:szCs w:val="20"/>
        </w:rPr>
        <w:t>Јавна исправа из става 1. овог члана има значај оригиналне јавне исправе.</w:t>
      </w:r>
    </w:p>
    <w:p w:rsidR="00CF46CE" w:rsidRPr="008F4256" w:rsidRDefault="00CF46CE" w:rsidP="00CF46CE">
      <w:pPr>
        <w:spacing w:line="59" w:lineRule="exact"/>
        <w:ind w:hanging="7"/>
        <w:jc w:val="both"/>
        <w:rPr>
          <w:rFonts w:cs="Arial"/>
          <w:sz w:val="20"/>
          <w:szCs w:val="20"/>
        </w:rPr>
      </w:pPr>
    </w:p>
    <w:p w:rsidR="00CF46CE" w:rsidRPr="008F4256" w:rsidRDefault="00CF46CE" w:rsidP="00CF46CE">
      <w:pPr>
        <w:spacing w:line="214" w:lineRule="auto"/>
        <w:ind w:hanging="7"/>
        <w:jc w:val="both"/>
        <w:rPr>
          <w:rFonts w:cs="Arial"/>
          <w:szCs w:val="20"/>
        </w:rPr>
      </w:pPr>
      <w:r>
        <w:rPr>
          <w:rFonts w:cs="Arial"/>
          <w:szCs w:val="20"/>
        </w:rPr>
        <w:t xml:space="preserve">            </w:t>
      </w:r>
      <w:r w:rsidRPr="008F4256">
        <w:rPr>
          <w:rFonts w:cs="Arial"/>
          <w:szCs w:val="20"/>
        </w:rPr>
        <w:t>На јавној исправи из става 1. овог члана ставља се назнака да се ради о новој јавној исправи која је издата после проглашења оригинала јавне исправе неважећом.</w:t>
      </w:r>
    </w:p>
    <w:p w:rsidR="00CF46CE" w:rsidRPr="008F4256" w:rsidRDefault="00CF46CE" w:rsidP="00CF46CE">
      <w:pPr>
        <w:spacing w:line="281" w:lineRule="exact"/>
        <w:ind w:hanging="7"/>
        <w:jc w:val="both"/>
        <w:rPr>
          <w:rFonts w:cs="Arial"/>
          <w:sz w:val="20"/>
          <w:szCs w:val="20"/>
        </w:rPr>
      </w:pPr>
    </w:p>
    <w:p w:rsidR="00CF46CE" w:rsidRPr="008F4256" w:rsidRDefault="00CF46CE" w:rsidP="00CF46CE">
      <w:pPr>
        <w:spacing w:line="0" w:lineRule="atLeast"/>
        <w:ind w:hanging="7"/>
        <w:jc w:val="center"/>
        <w:rPr>
          <w:rFonts w:cs="Arial"/>
          <w:b/>
          <w:szCs w:val="20"/>
        </w:rPr>
      </w:pPr>
      <w:r w:rsidRPr="008F4256">
        <w:rPr>
          <w:rFonts w:cs="Arial"/>
          <w:b/>
          <w:szCs w:val="20"/>
        </w:rPr>
        <w:t xml:space="preserve">Члан </w:t>
      </w:r>
      <w:r w:rsidR="00B80C05">
        <w:rPr>
          <w:rFonts w:cs="Arial"/>
          <w:b/>
          <w:szCs w:val="20"/>
          <w:lang w:val="sr-Cyrl-RS"/>
        </w:rPr>
        <w:t>9</w:t>
      </w:r>
      <w:r w:rsidR="009656EA">
        <w:rPr>
          <w:rFonts w:cs="Arial"/>
          <w:b/>
          <w:szCs w:val="20"/>
          <w:lang w:val="sr-Cyrl-RS"/>
        </w:rPr>
        <w:t>8</w:t>
      </w:r>
      <w:r>
        <w:rPr>
          <w:rFonts w:cs="Arial"/>
          <w:b/>
          <w:szCs w:val="20"/>
        </w:rPr>
        <w:t>.</w:t>
      </w:r>
    </w:p>
    <w:p w:rsidR="00CF46CE" w:rsidRPr="008F4256" w:rsidRDefault="00CF46CE" w:rsidP="00CF46CE">
      <w:pPr>
        <w:spacing w:line="55" w:lineRule="exact"/>
        <w:ind w:hanging="7"/>
        <w:jc w:val="both"/>
        <w:rPr>
          <w:rFonts w:cs="Arial"/>
          <w:sz w:val="20"/>
          <w:szCs w:val="20"/>
        </w:rPr>
      </w:pPr>
    </w:p>
    <w:p w:rsidR="00CF46CE" w:rsidRPr="008F4256" w:rsidRDefault="00CF46CE" w:rsidP="00CF46CE">
      <w:pPr>
        <w:spacing w:line="227" w:lineRule="auto"/>
        <w:jc w:val="both"/>
        <w:rPr>
          <w:rFonts w:cs="Arial"/>
          <w:szCs w:val="20"/>
        </w:rPr>
      </w:pPr>
      <w:r>
        <w:rPr>
          <w:rFonts w:cs="Arial"/>
          <w:szCs w:val="20"/>
          <w:lang w:val="sr-Cyrl-RS"/>
        </w:rPr>
        <w:t xml:space="preserve">             У </w:t>
      </w:r>
      <w:r w:rsidRPr="008F4256">
        <w:rPr>
          <w:rFonts w:cs="Arial"/>
          <w:szCs w:val="20"/>
        </w:rPr>
        <w:t xml:space="preserve">случају када су евиденција и архивска грађа из </w:t>
      </w:r>
      <w:r>
        <w:rPr>
          <w:rFonts w:cs="Arial"/>
          <w:szCs w:val="20"/>
        </w:rPr>
        <w:t xml:space="preserve">члана </w:t>
      </w:r>
      <w:r>
        <w:rPr>
          <w:rFonts w:cs="Arial"/>
          <w:szCs w:val="20"/>
          <w:lang w:val="sr-Cyrl-RS"/>
        </w:rPr>
        <w:t>104</w:t>
      </w:r>
      <w:r w:rsidRPr="002716F5">
        <w:rPr>
          <w:rFonts w:cs="Arial"/>
          <w:szCs w:val="20"/>
        </w:rPr>
        <w:t>. овог</w:t>
      </w:r>
      <w:r w:rsidRPr="008F4256">
        <w:rPr>
          <w:rFonts w:cs="Arial"/>
          <w:szCs w:val="20"/>
        </w:rPr>
        <w:t xml:space="preserve"> Статута уништени или нестали, лице које нема јавну исправу коју издаје Школа, може општинском суду на чијем подручју је седиште или је било седиште Школе поднети захтев за утврђивање стеченог образовања.</w:t>
      </w:r>
    </w:p>
    <w:p w:rsidR="00CF46CE" w:rsidRPr="008F4256" w:rsidRDefault="00CF46CE" w:rsidP="00CF46CE">
      <w:pPr>
        <w:spacing w:line="59" w:lineRule="exact"/>
        <w:ind w:hanging="7"/>
        <w:jc w:val="both"/>
        <w:rPr>
          <w:rFonts w:cs="Arial"/>
          <w:szCs w:val="20"/>
        </w:rPr>
      </w:pPr>
    </w:p>
    <w:p w:rsidR="00CF46CE" w:rsidRPr="008F4256" w:rsidRDefault="00CF46CE" w:rsidP="00CF46CE">
      <w:pPr>
        <w:spacing w:line="214" w:lineRule="auto"/>
        <w:ind w:hanging="7"/>
        <w:jc w:val="both"/>
        <w:rPr>
          <w:rFonts w:cs="Arial"/>
          <w:szCs w:val="20"/>
        </w:rPr>
      </w:pPr>
      <w:r>
        <w:rPr>
          <w:rFonts w:cs="Arial"/>
          <w:szCs w:val="20"/>
          <w:lang w:val="sr-Cyrl-RS"/>
        </w:rPr>
        <w:t xml:space="preserve">            </w:t>
      </w:r>
      <w:r w:rsidRPr="008F4256">
        <w:rPr>
          <w:rFonts w:cs="Arial"/>
          <w:szCs w:val="20"/>
        </w:rPr>
        <w:t>Захтев садржи доказе на основу којих може да се утврди да ли је то лице стекло одговарајуће образовање и потврду да је архивска грађа уништена или нестала.</w:t>
      </w:r>
    </w:p>
    <w:p w:rsidR="00CF46CE" w:rsidRPr="008F4256" w:rsidRDefault="00CF46CE" w:rsidP="00CF46CE">
      <w:pPr>
        <w:spacing w:line="59" w:lineRule="exact"/>
        <w:ind w:hanging="7"/>
        <w:jc w:val="both"/>
        <w:rPr>
          <w:rFonts w:cs="Arial"/>
          <w:szCs w:val="20"/>
        </w:rPr>
      </w:pPr>
    </w:p>
    <w:p w:rsidR="00CF46CE" w:rsidRPr="008F4256" w:rsidRDefault="00CF46CE" w:rsidP="00CF46CE">
      <w:pPr>
        <w:spacing w:line="222" w:lineRule="auto"/>
        <w:ind w:hanging="7"/>
        <w:jc w:val="both"/>
        <w:rPr>
          <w:rFonts w:cs="Arial"/>
          <w:szCs w:val="20"/>
        </w:rPr>
      </w:pPr>
      <w:r>
        <w:rPr>
          <w:rFonts w:cs="Arial"/>
          <w:szCs w:val="20"/>
          <w:lang w:val="sr-Cyrl-RS"/>
        </w:rPr>
        <w:t xml:space="preserve">           </w:t>
      </w:r>
      <w:r w:rsidRPr="008F4256">
        <w:rPr>
          <w:rFonts w:cs="Arial"/>
          <w:szCs w:val="20"/>
        </w:rPr>
        <w:t>Потврда да је архивска грађа уништена или нестала издаје Школа или друга установа која је преузела евиденцију, односно архивску грађу, а ако и таква установа не постоји, потврду издаје Министарство.</w:t>
      </w:r>
    </w:p>
    <w:p w:rsidR="00CF46CE" w:rsidRPr="008F4256" w:rsidRDefault="00CF46CE" w:rsidP="00CF46CE">
      <w:pPr>
        <w:spacing w:line="62" w:lineRule="exact"/>
        <w:ind w:hanging="7"/>
        <w:jc w:val="both"/>
        <w:rPr>
          <w:rFonts w:cs="Arial"/>
          <w:szCs w:val="20"/>
        </w:rPr>
      </w:pPr>
    </w:p>
    <w:p w:rsidR="00CF46CE" w:rsidRPr="008F4256" w:rsidRDefault="00CF46CE" w:rsidP="00CF46CE">
      <w:pPr>
        <w:spacing w:line="214" w:lineRule="auto"/>
        <w:ind w:hanging="7"/>
        <w:jc w:val="both"/>
        <w:rPr>
          <w:rFonts w:cs="Arial"/>
          <w:szCs w:val="20"/>
        </w:rPr>
      </w:pPr>
      <w:r>
        <w:rPr>
          <w:rFonts w:cs="Arial"/>
          <w:szCs w:val="20"/>
          <w:lang w:val="sr-Cyrl-RS"/>
        </w:rPr>
        <w:t xml:space="preserve">          </w:t>
      </w:r>
      <w:r w:rsidRPr="008F4256">
        <w:rPr>
          <w:rFonts w:cs="Arial"/>
          <w:szCs w:val="20"/>
        </w:rPr>
        <w:t>Решење о утврђеном стеченом образовању, општински суд доноси у ванпарничном поступку.</w:t>
      </w:r>
    </w:p>
    <w:p w:rsidR="00CF46CE" w:rsidRPr="008F4256" w:rsidRDefault="00CF46CE" w:rsidP="00CF46CE">
      <w:pPr>
        <w:spacing w:line="0" w:lineRule="atLeast"/>
        <w:ind w:left="560" w:hanging="7"/>
        <w:jc w:val="both"/>
        <w:rPr>
          <w:rFonts w:cs="Arial"/>
          <w:szCs w:val="20"/>
        </w:rPr>
      </w:pPr>
      <w:r>
        <w:rPr>
          <w:rFonts w:cs="Arial"/>
          <w:szCs w:val="20"/>
        </w:rPr>
        <w:t xml:space="preserve"> </w:t>
      </w:r>
      <w:r w:rsidRPr="008F4256">
        <w:rPr>
          <w:rFonts w:cs="Arial"/>
          <w:szCs w:val="20"/>
        </w:rPr>
        <w:t>Решење из става 4. овог члана, замењује јавну исправу коју издаје Школа.</w:t>
      </w:r>
    </w:p>
    <w:p w:rsidR="00CF46CE" w:rsidRPr="008F4256" w:rsidRDefault="00CF46CE" w:rsidP="00CF46CE">
      <w:pPr>
        <w:spacing w:line="281" w:lineRule="exact"/>
        <w:ind w:hanging="7"/>
        <w:jc w:val="both"/>
        <w:rPr>
          <w:rFonts w:cs="Arial"/>
          <w:sz w:val="20"/>
          <w:szCs w:val="20"/>
        </w:rPr>
      </w:pPr>
    </w:p>
    <w:p w:rsidR="00CF46CE" w:rsidRPr="008F4256" w:rsidRDefault="00CF46CE" w:rsidP="00CF46CE">
      <w:pPr>
        <w:spacing w:line="0" w:lineRule="atLeast"/>
        <w:ind w:hanging="7"/>
        <w:jc w:val="center"/>
        <w:rPr>
          <w:rFonts w:cs="Arial"/>
          <w:b/>
          <w:szCs w:val="20"/>
        </w:rPr>
      </w:pPr>
      <w:r w:rsidRPr="008F4256">
        <w:rPr>
          <w:rFonts w:cs="Arial"/>
          <w:b/>
          <w:szCs w:val="20"/>
        </w:rPr>
        <w:t xml:space="preserve">Члан </w:t>
      </w:r>
      <w:r w:rsidR="00116156">
        <w:rPr>
          <w:rFonts w:cs="Arial"/>
          <w:b/>
          <w:szCs w:val="20"/>
          <w:lang w:val="sr-Cyrl-RS"/>
        </w:rPr>
        <w:t>9</w:t>
      </w:r>
      <w:r w:rsidR="009656EA">
        <w:rPr>
          <w:rFonts w:cs="Arial"/>
          <w:b/>
          <w:szCs w:val="20"/>
          <w:lang w:val="sr-Cyrl-RS"/>
        </w:rPr>
        <w:t>9</w:t>
      </w:r>
      <w:r w:rsidRPr="008F4256">
        <w:rPr>
          <w:rFonts w:cs="Arial"/>
          <w:b/>
          <w:szCs w:val="20"/>
        </w:rPr>
        <w:t>.</w:t>
      </w:r>
    </w:p>
    <w:p w:rsidR="00CF46CE" w:rsidRPr="008F4256" w:rsidRDefault="00CF46CE" w:rsidP="00CF46CE">
      <w:pPr>
        <w:spacing w:line="55" w:lineRule="exact"/>
        <w:ind w:hanging="7"/>
        <w:jc w:val="both"/>
        <w:rPr>
          <w:rFonts w:cs="Arial"/>
          <w:sz w:val="20"/>
          <w:szCs w:val="20"/>
        </w:rPr>
      </w:pPr>
    </w:p>
    <w:p w:rsidR="00CF46CE" w:rsidRPr="008F4256" w:rsidRDefault="00CF46CE" w:rsidP="00CF46CE">
      <w:pPr>
        <w:spacing w:line="214" w:lineRule="auto"/>
        <w:ind w:hanging="7"/>
        <w:jc w:val="both"/>
        <w:rPr>
          <w:rFonts w:cs="Arial"/>
          <w:szCs w:val="20"/>
        </w:rPr>
      </w:pPr>
      <w:r>
        <w:rPr>
          <w:rFonts w:cs="Arial"/>
          <w:szCs w:val="20"/>
          <w:lang w:val="sr-Cyrl-RS"/>
        </w:rPr>
        <w:t xml:space="preserve">          </w:t>
      </w:r>
      <w:r w:rsidRPr="008F4256">
        <w:rPr>
          <w:rFonts w:cs="Arial"/>
          <w:szCs w:val="20"/>
        </w:rPr>
        <w:t>Евиденција која се односи на лица води се уз пуно уважавање њихове приватности и може се објављивати само у сврхе прописане законом и општим актима Школе.</w:t>
      </w:r>
    </w:p>
    <w:p w:rsidR="00CF46CE" w:rsidRDefault="00CF46CE" w:rsidP="00CF46CE">
      <w:pPr>
        <w:spacing w:line="0" w:lineRule="atLeast"/>
        <w:ind w:left="560" w:hanging="7"/>
        <w:jc w:val="both"/>
        <w:rPr>
          <w:rFonts w:cs="Arial"/>
          <w:szCs w:val="20"/>
          <w:lang w:val="sr-Cyrl-RS"/>
        </w:rPr>
      </w:pPr>
      <w:r w:rsidRPr="008F4256">
        <w:rPr>
          <w:rFonts w:cs="Arial"/>
          <w:szCs w:val="20"/>
        </w:rPr>
        <w:t>Заштита коришћења података из евиденције врши се у скла</w:t>
      </w:r>
      <w:r>
        <w:rPr>
          <w:rFonts w:cs="Arial"/>
          <w:szCs w:val="20"/>
        </w:rPr>
        <w:t xml:space="preserve">ду са </w:t>
      </w:r>
      <w:r>
        <w:rPr>
          <w:rFonts w:cs="Arial"/>
          <w:szCs w:val="20"/>
          <w:lang w:val="sr-Cyrl-RS"/>
        </w:rPr>
        <w:t>З</w:t>
      </w:r>
      <w:r w:rsidRPr="008F4256">
        <w:rPr>
          <w:rFonts w:cs="Arial"/>
          <w:szCs w:val="20"/>
        </w:rPr>
        <w:t>аконом.</w:t>
      </w:r>
    </w:p>
    <w:p w:rsidR="00CF46CE" w:rsidRDefault="00CF46CE" w:rsidP="00CF46CE">
      <w:pPr>
        <w:spacing w:line="0" w:lineRule="atLeast"/>
        <w:ind w:left="560" w:hanging="7"/>
        <w:jc w:val="both"/>
        <w:rPr>
          <w:rFonts w:cs="Arial"/>
          <w:szCs w:val="20"/>
          <w:lang w:val="sr-Cyrl-RS"/>
        </w:rPr>
      </w:pPr>
    </w:p>
    <w:p w:rsidR="00DD33A0" w:rsidRDefault="00CF46CE" w:rsidP="00375271">
      <w:pPr>
        <w:spacing w:line="212" w:lineRule="auto"/>
        <w:jc w:val="both"/>
        <w:rPr>
          <w:rFonts w:cs="Arial"/>
          <w:b/>
          <w:szCs w:val="20"/>
          <w:lang w:val="sr-Cyrl-RS"/>
        </w:rPr>
      </w:pPr>
      <w:r>
        <w:rPr>
          <w:rFonts w:cs="Arial"/>
          <w:b/>
          <w:szCs w:val="20"/>
        </w:rPr>
        <w:t xml:space="preserve">X  </w:t>
      </w:r>
      <w:r w:rsidRPr="008F4256">
        <w:rPr>
          <w:rFonts w:cs="Arial"/>
          <w:b/>
          <w:szCs w:val="20"/>
        </w:rPr>
        <w:t>ПРИЗНАВАЊЕ СТРАНИХ ВИСОКОШКОЛСКИХ ИСПРАВА И ВРЕДНОВАЊЕ СТРАНИХ СТУДИЈСКИХ ПРОГРАМА</w:t>
      </w:r>
    </w:p>
    <w:p w:rsidR="00CF46CE" w:rsidRPr="008F4256" w:rsidRDefault="00CF46CE" w:rsidP="00CF46CE">
      <w:pPr>
        <w:spacing w:line="0" w:lineRule="atLeast"/>
        <w:ind w:right="-6" w:hanging="7"/>
        <w:jc w:val="center"/>
        <w:rPr>
          <w:rFonts w:cs="Arial"/>
          <w:b/>
          <w:szCs w:val="20"/>
        </w:rPr>
      </w:pPr>
      <w:r w:rsidRPr="008F4256">
        <w:rPr>
          <w:rFonts w:cs="Arial"/>
          <w:b/>
          <w:szCs w:val="20"/>
        </w:rPr>
        <w:t xml:space="preserve">Члан </w:t>
      </w:r>
      <w:r w:rsidR="009656EA">
        <w:rPr>
          <w:rFonts w:cs="Arial"/>
          <w:b/>
          <w:szCs w:val="20"/>
          <w:lang w:val="sr-Cyrl-RS"/>
        </w:rPr>
        <w:t>100</w:t>
      </w:r>
      <w:r w:rsidRPr="008F4256">
        <w:rPr>
          <w:rFonts w:cs="Arial"/>
          <w:b/>
          <w:szCs w:val="20"/>
        </w:rPr>
        <w:t>.</w:t>
      </w:r>
    </w:p>
    <w:p w:rsidR="00CF46CE" w:rsidRPr="008F4256" w:rsidRDefault="00CF46CE" w:rsidP="00CF46CE">
      <w:pPr>
        <w:spacing w:line="55" w:lineRule="exact"/>
        <w:ind w:hanging="7"/>
        <w:jc w:val="both"/>
        <w:rPr>
          <w:rFonts w:cs="Arial"/>
          <w:sz w:val="20"/>
          <w:szCs w:val="20"/>
        </w:rPr>
      </w:pPr>
    </w:p>
    <w:p w:rsidR="00CF46CE" w:rsidRPr="00BC2CA0" w:rsidRDefault="00CF46CE" w:rsidP="00CF46CE">
      <w:pPr>
        <w:spacing w:line="222" w:lineRule="auto"/>
        <w:ind w:left="7" w:hanging="7"/>
        <w:jc w:val="both"/>
        <w:rPr>
          <w:rFonts w:cs="Arial"/>
          <w:szCs w:val="20"/>
          <w:lang w:val="sr-Cyrl-RS"/>
        </w:rPr>
      </w:pPr>
      <w:r>
        <w:rPr>
          <w:rFonts w:cs="Arial"/>
          <w:szCs w:val="20"/>
          <w:lang w:val="sr-Cyrl-RS"/>
        </w:rPr>
        <w:t xml:space="preserve">              </w:t>
      </w:r>
      <w:r w:rsidRPr="008F4256">
        <w:rPr>
          <w:rFonts w:cs="Arial"/>
          <w:szCs w:val="20"/>
        </w:rPr>
        <w:t>Школа врши признавање страних високошколских исправа, којим се имаоцу исправе утврђује право у погледу наставка образовања</w:t>
      </w:r>
      <w:r w:rsidR="00BC2CA0">
        <w:rPr>
          <w:rFonts w:cs="Arial"/>
          <w:szCs w:val="20"/>
          <w:lang w:val="sr-Cyrl-RS"/>
        </w:rPr>
        <w:t>.</w:t>
      </w:r>
    </w:p>
    <w:p w:rsidR="00CF46CE" w:rsidRPr="008F4256" w:rsidRDefault="00CF46CE" w:rsidP="00CF46CE">
      <w:pPr>
        <w:spacing w:line="62" w:lineRule="exact"/>
        <w:ind w:hanging="7"/>
        <w:jc w:val="both"/>
        <w:rPr>
          <w:rFonts w:cs="Arial"/>
          <w:sz w:val="20"/>
          <w:szCs w:val="20"/>
        </w:rPr>
      </w:pPr>
    </w:p>
    <w:p w:rsidR="00CF46CE" w:rsidRPr="008F4256" w:rsidRDefault="00CF46CE" w:rsidP="00CF46CE">
      <w:pPr>
        <w:spacing w:line="214" w:lineRule="auto"/>
        <w:jc w:val="both"/>
        <w:rPr>
          <w:rFonts w:cs="Arial"/>
          <w:szCs w:val="20"/>
        </w:rPr>
      </w:pPr>
      <w:r>
        <w:rPr>
          <w:rFonts w:cs="Arial"/>
          <w:szCs w:val="20"/>
          <w:lang w:val="sr-Cyrl-RS"/>
        </w:rPr>
        <w:t xml:space="preserve">              У </w:t>
      </w:r>
      <w:r w:rsidRPr="008F4256">
        <w:rPr>
          <w:rFonts w:cs="Arial"/>
          <w:szCs w:val="20"/>
        </w:rPr>
        <w:t>поступку признавања страних високошколских исправа</w:t>
      </w:r>
      <w:r>
        <w:rPr>
          <w:rFonts w:cs="Arial"/>
          <w:szCs w:val="20"/>
          <w:lang w:val="sr-Cyrl-RS"/>
        </w:rPr>
        <w:t xml:space="preserve"> </w:t>
      </w:r>
      <w:r w:rsidRPr="008F4256">
        <w:rPr>
          <w:rFonts w:cs="Arial"/>
          <w:szCs w:val="20"/>
        </w:rPr>
        <w:t>спроводи се и вредновање старних студијских програма.</w:t>
      </w:r>
    </w:p>
    <w:p w:rsidR="00CF46CE" w:rsidRPr="008F4256" w:rsidRDefault="00CF46CE" w:rsidP="00CF46CE">
      <w:pPr>
        <w:spacing w:line="281" w:lineRule="exact"/>
        <w:ind w:hanging="7"/>
        <w:jc w:val="both"/>
        <w:rPr>
          <w:rFonts w:cs="Arial"/>
          <w:sz w:val="20"/>
          <w:szCs w:val="20"/>
        </w:rPr>
      </w:pPr>
    </w:p>
    <w:p w:rsidR="00CF46CE" w:rsidRPr="008F4256" w:rsidRDefault="00CF46CE" w:rsidP="00CF46CE">
      <w:pPr>
        <w:spacing w:line="0" w:lineRule="atLeast"/>
        <w:ind w:right="-6" w:hanging="7"/>
        <w:jc w:val="center"/>
        <w:rPr>
          <w:rFonts w:cs="Arial"/>
          <w:b/>
          <w:szCs w:val="20"/>
        </w:rPr>
      </w:pPr>
      <w:r w:rsidRPr="008F4256">
        <w:rPr>
          <w:rFonts w:cs="Arial"/>
          <w:b/>
          <w:szCs w:val="20"/>
        </w:rPr>
        <w:t xml:space="preserve">Члан </w:t>
      </w:r>
      <w:r w:rsidR="009656EA">
        <w:rPr>
          <w:rFonts w:cs="Arial"/>
          <w:b/>
          <w:szCs w:val="20"/>
          <w:lang w:val="sr-Cyrl-RS"/>
        </w:rPr>
        <w:t>101</w:t>
      </w:r>
      <w:r w:rsidRPr="008F4256">
        <w:rPr>
          <w:rFonts w:cs="Arial"/>
          <w:b/>
          <w:szCs w:val="20"/>
        </w:rPr>
        <w:t>.</w:t>
      </w:r>
    </w:p>
    <w:p w:rsidR="00CF46CE" w:rsidRPr="008F4256" w:rsidRDefault="00CF46CE" w:rsidP="00CF46CE">
      <w:pPr>
        <w:spacing w:line="55" w:lineRule="exact"/>
        <w:ind w:hanging="7"/>
        <w:jc w:val="both"/>
        <w:rPr>
          <w:rFonts w:cs="Arial"/>
          <w:sz w:val="20"/>
          <w:szCs w:val="20"/>
        </w:rPr>
      </w:pPr>
    </w:p>
    <w:p w:rsidR="00CF46CE" w:rsidRPr="008F4256" w:rsidRDefault="00CF46CE" w:rsidP="00CF46CE">
      <w:pPr>
        <w:spacing w:line="222" w:lineRule="auto"/>
        <w:ind w:left="7" w:hanging="7"/>
        <w:jc w:val="both"/>
        <w:rPr>
          <w:rFonts w:cs="Arial"/>
          <w:szCs w:val="20"/>
        </w:rPr>
      </w:pPr>
      <w:r>
        <w:rPr>
          <w:rFonts w:cs="Arial"/>
          <w:szCs w:val="20"/>
          <w:lang w:val="sr-Cyrl-RS"/>
        </w:rPr>
        <w:t xml:space="preserve">              </w:t>
      </w:r>
      <w:r w:rsidRPr="008F4256">
        <w:rPr>
          <w:rFonts w:cs="Arial"/>
          <w:szCs w:val="20"/>
        </w:rPr>
        <w:t>Поступак признавања страних високошколских исправа и вредновање старних студијских програма спроводи се на начин предвиђен Законом и Правилником о признавању страних високошколских исправа и вредновању страних студијских програма.</w:t>
      </w:r>
    </w:p>
    <w:p w:rsidR="00CF46CE" w:rsidRPr="00151FB2" w:rsidRDefault="00CF46CE" w:rsidP="00151FB2">
      <w:pPr>
        <w:spacing w:line="281" w:lineRule="exact"/>
        <w:jc w:val="both"/>
        <w:rPr>
          <w:rFonts w:cs="Arial"/>
          <w:sz w:val="20"/>
          <w:szCs w:val="20"/>
          <w:lang w:val="sr-Cyrl-RS"/>
        </w:rPr>
      </w:pPr>
    </w:p>
    <w:p w:rsidR="00CF46CE" w:rsidRPr="008F4256" w:rsidRDefault="00CF46CE" w:rsidP="00CF46CE">
      <w:pPr>
        <w:spacing w:line="0" w:lineRule="atLeast"/>
        <w:ind w:left="4520" w:hanging="7"/>
        <w:jc w:val="both"/>
        <w:rPr>
          <w:rFonts w:cs="Arial"/>
          <w:b/>
          <w:szCs w:val="20"/>
        </w:rPr>
      </w:pPr>
      <w:r w:rsidRPr="008F4256">
        <w:rPr>
          <w:rFonts w:cs="Arial"/>
          <w:b/>
          <w:szCs w:val="20"/>
        </w:rPr>
        <w:t xml:space="preserve">Члан </w:t>
      </w:r>
      <w:r w:rsidR="009656EA">
        <w:rPr>
          <w:rFonts w:cs="Arial"/>
          <w:b/>
          <w:szCs w:val="20"/>
          <w:lang w:val="sr-Cyrl-RS"/>
        </w:rPr>
        <w:t>102</w:t>
      </w:r>
      <w:r w:rsidRPr="008F4256">
        <w:rPr>
          <w:rFonts w:cs="Arial"/>
          <w:b/>
          <w:szCs w:val="20"/>
        </w:rPr>
        <w:t>.</w:t>
      </w:r>
    </w:p>
    <w:p w:rsidR="00CF46CE" w:rsidRPr="00721F6A" w:rsidRDefault="00CF46CE" w:rsidP="00CF46CE">
      <w:pPr>
        <w:spacing w:line="235" w:lineRule="auto"/>
        <w:ind w:left="560" w:hanging="7"/>
        <w:jc w:val="both"/>
        <w:rPr>
          <w:rFonts w:cs="Arial"/>
          <w:szCs w:val="20"/>
          <w:lang w:val="sr-Cyrl-RS"/>
        </w:rPr>
      </w:pPr>
      <w:r w:rsidRPr="008F4256">
        <w:rPr>
          <w:rFonts w:cs="Arial"/>
          <w:szCs w:val="20"/>
        </w:rPr>
        <w:t>Измене и допуне Статута врше се по поступку за његово доношење.</w:t>
      </w:r>
    </w:p>
    <w:p w:rsidR="00CF46CE" w:rsidRDefault="00CF46CE" w:rsidP="00CF46CE">
      <w:pPr>
        <w:spacing w:line="200" w:lineRule="exact"/>
        <w:ind w:hanging="7"/>
        <w:jc w:val="both"/>
        <w:rPr>
          <w:rFonts w:cs="Arial"/>
          <w:szCs w:val="20"/>
          <w:lang w:val="sr-Cyrl-RS"/>
        </w:rPr>
      </w:pPr>
      <w:r w:rsidRPr="007B442F">
        <w:rPr>
          <w:rFonts w:cs="Arial"/>
          <w:szCs w:val="20"/>
          <w:lang w:val="sr-Cyrl-RS"/>
        </w:rPr>
        <w:t xml:space="preserve">                                                                         </w:t>
      </w:r>
    </w:p>
    <w:p w:rsidR="00531232" w:rsidRPr="007B442F" w:rsidRDefault="00531232" w:rsidP="00CF46CE">
      <w:pPr>
        <w:spacing w:line="200" w:lineRule="exact"/>
        <w:ind w:hanging="7"/>
        <w:jc w:val="both"/>
        <w:rPr>
          <w:rFonts w:cs="Arial"/>
          <w:szCs w:val="20"/>
          <w:lang w:val="sr-Cyrl-RS"/>
        </w:rPr>
      </w:pPr>
    </w:p>
    <w:p w:rsidR="00531232" w:rsidRPr="00531232" w:rsidRDefault="00CF46CE" w:rsidP="00531232">
      <w:pPr>
        <w:spacing w:line="200" w:lineRule="exact"/>
        <w:ind w:hanging="7"/>
        <w:rPr>
          <w:rFonts w:cs="Arial"/>
          <w:b/>
          <w:szCs w:val="20"/>
          <w:lang w:val="sr-Cyrl-RS"/>
        </w:rPr>
      </w:pPr>
      <w:r w:rsidRPr="000229A7">
        <w:rPr>
          <w:rFonts w:cs="Arial"/>
          <w:b/>
          <w:szCs w:val="20"/>
          <w:lang w:val="sr-Cyrl-RS"/>
        </w:rPr>
        <w:t xml:space="preserve">                                                   </w:t>
      </w:r>
      <w:r w:rsidR="00116156">
        <w:rPr>
          <w:rFonts w:cs="Arial"/>
          <w:b/>
          <w:szCs w:val="20"/>
          <w:lang w:val="sr-Cyrl-RS"/>
        </w:rPr>
        <w:t xml:space="preserve">                        </w:t>
      </w:r>
      <w:r w:rsidR="00531232">
        <w:rPr>
          <w:rFonts w:cs="Arial"/>
          <w:b/>
          <w:szCs w:val="20"/>
          <w:lang w:val="sr-Cyrl-RS"/>
        </w:rPr>
        <w:t xml:space="preserve">Члан </w:t>
      </w:r>
      <w:r w:rsidR="009656EA">
        <w:rPr>
          <w:rFonts w:cs="Arial"/>
          <w:b/>
          <w:szCs w:val="20"/>
          <w:lang w:val="sr-Cyrl-RS"/>
        </w:rPr>
        <w:t>103</w:t>
      </w:r>
      <w:r w:rsidR="00531232">
        <w:rPr>
          <w:rFonts w:cs="Arial"/>
          <w:b/>
          <w:szCs w:val="20"/>
          <w:lang w:val="sr-Cyrl-RS"/>
        </w:rPr>
        <w:t>.</w:t>
      </w:r>
    </w:p>
    <w:p w:rsidR="00531232" w:rsidRPr="00531232" w:rsidRDefault="00531232" w:rsidP="00531232">
      <w:pPr>
        <w:spacing w:line="200" w:lineRule="exact"/>
        <w:ind w:left="567" w:hanging="7"/>
        <w:jc w:val="both"/>
        <w:rPr>
          <w:rFonts w:cs="Arial"/>
          <w:szCs w:val="20"/>
          <w:lang w:val="sr-Cyrl-RS"/>
        </w:rPr>
      </w:pPr>
      <w:r>
        <w:rPr>
          <w:rFonts w:cs="Arial"/>
          <w:szCs w:val="20"/>
          <w:lang w:val="sr-Cyrl-RS"/>
        </w:rPr>
        <w:t xml:space="preserve">Ступањем на снагу овог Статута престаје важење Статута донетог 10.02.2020. </w:t>
      </w:r>
    </w:p>
    <w:p w:rsidR="00531232" w:rsidRDefault="00531232" w:rsidP="00CF46CE">
      <w:pPr>
        <w:spacing w:line="200" w:lineRule="exact"/>
        <w:ind w:hanging="7"/>
        <w:jc w:val="both"/>
        <w:rPr>
          <w:rFonts w:cs="Arial"/>
          <w:b/>
          <w:szCs w:val="20"/>
          <w:lang w:val="sr-Cyrl-RS"/>
        </w:rPr>
      </w:pPr>
    </w:p>
    <w:p w:rsidR="00531232" w:rsidRDefault="00531232" w:rsidP="00531232">
      <w:pPr>
        <w:spacing w:line="200" w:lineRule="exact"/>
        <w:ind w:hanging="7"/>
        <w:jc w:val="center"/>
        <w:rPr>
          <w:rFonts w:cs="Arial"/>
          <w:b/>
          <w:szCs w:val="20"/>
          <w:lang w:val="sr-Cyrl-RS"/>
        </w:rPr>
      </w:pPr>
    </w:p>
    <w:p w:rsidR="003D7500" w:rsidRDefault="009656EA" w:rsidP="00531232">
      <w:pPr>
        <w:spacing w:line="200" w:lineRule="exact"/>
        <w:ind w:hanging="7"/>
        <w:jc w:val="center"/>
        <w:rPr>
          <w:rFonts w:cs="Arial"/>
          <w:b/>
          <w:szCs w:val="20"/>
          <w:lang w:val="sr-Cyrl-RS"/>
        </w:rPr>
      </w:pPr>
      <w:r>
        <w:rPr>
          <w:rFonts w:cs="Arial"/>
          <w:b/>
          <w:szCs w:val="20"/>
          <w:lang w:val="sr-Cyrl-RS"/>
        </w:rPr>
        <w:t xml:space="preserve"> </w:t>
      </w:r>
    </w:p>
    <w:p w:rsidR="00CF46CE" w:rsidRPr="000229A7" w:rsidRDefault="009656EA" w:rsidP="00531232">
      <w:pPr>
        <w:spacing w:line="200" w:lineRule="exact"/>
        <w:ind w:hanging="7"/>
        <w:jc w:val="center"/>
        <w:rPr>
          <w:rFonts w:cs="Arial"/>
          <w:b/>
          <w:szCs w:val="20"/>
          <w:lang w:val="sr-Cyrl-RS"/>
        </w:rPr>
      </w:pPr>
      <w:bookmarkStart w:id="6" w:name="_GoBack"/>
      <w:bookmarkEnd w:id="6"/>
      <w:r>
        <w:rPr>
          <w:rFonts w:cs="Arial"/>
          <w:b/>
          <w:szCs w:val="20"/>
          <w:lang w:val="sr-Cyrl-RS"/>
        </w:rPr>
        <w:lastRenderedPageBreak/>
        <w:t xml:space="preserve">  </w:t>
      </w:r>
      <w:r w:rsidR="00116156">
        <w:rPr>
          <w:rFonts w:cs="Arial"/>
          <w:b/>
          <w:szCs w:val="20"/>
          <w:lang w:val="sr-Cyrl-RS"/>
        </w:rPr>
        <w:t xml:space="preserve">Члан </w:t>
      </w:r>
      <w:r>
        <w:rPr>
          <w:rFonts w:cs="Arial"/>
          <w:b/>
          <w:szCs w:val="20"/>
          <w:lang w:val="sr-Cyrl-RS"/>
        </w:rPr>
        <w:t>104</w:t>
      </w:r>
      <w:r w:rsidR="00CF46CE">
        <w:rPr>
          <w:rFonts w:cs="Arial"/>
          <w:b/>
          <w:szCs w:val="20"/>
          <w:lang w:val="sr-Cyrl-RS"/>
        </w:rPr>
        <w:t>.</w:t>
      </w:r>
    </w:p>
    <w:p w:rsidR="00CF46CE" w:rsidRPr="007B442F" w:rsidRDefault="00CF46CE" w:rsidP="00CF46CE">
      <w:pPr>
        <w:spacing w:line="200" w:lineRule="exact"/>
        <w:ind w:hanging="7"/>
        <w:jc w:val="both"/>
        <w:rPr>
          <w:rFonts w:cs="Arial"/>
          <w:szCs w:val="20"/>
          <w:lang w:val="sr-Cyrl-RS"/>
        </w:rPr>
      </w:pPr>
      <w:r>
        <w:rPr>
          <w:rFonts w:cs="Arial"/>
          <w:szCs w:val="20"/>
          <w:lang w:val="sr-Cyrl-RS"/>
        </w:rPr>
        <w:t xml:space="preserve">         </w:t>
      </w:r>
      <w:r w:rsidRPr="007B442F">
        <w:rPr>
          <w:rFonts w:cs="Arial"/>
          <w:szCs w:val="20"/>
          <w:lang w:val="sr-Cyrl-RS"/>
        </w:rPr>
        <w:t>Овај Статут ступа на снагу</w:t>
      </w:r>
      <w:r w:rsidR="006554A9">
        <w:rPr>
          <w:rFonts w:cs="Arial"/>
          <w:szCs w:val="20"/>
          <w:lang w:val="sr-Cyrl-RS"/>
        </w:rPr>
        <w:t xml:space="preserve"> наредног дана од дана објављивања на огласној табли Високе школе.</w:t>
      </w:r>
      <w:r w:rsidRPr="007B442F">
        <w:rPr>
          <w:rFonts w:cs="Arial"/>
          <w:szCs w:val="20"/>
          <w:lang w:val="sr-Cyrl-RS"/>
        </w:rPr>
        <w:t xml:space="preserve"> </w:t>
      </w:r>
    </w:p>
    <w:p w:rsidR="00CF46CE" w:rsidRPr="007B442F" w:rsidRDefault="00CF46CE" w:rsidP="003D7500">
      <w:pPr>
        <w:jc w:val="both"/>
        <w:rPr>
          <w:rFonts w:cs="Arial"/>
          <w:sz w:val="20"/>
          <w:szCs w:val="20"/>
          <w:lang w:val="sr-Cyrl-RS"/>
        </w:rPr>
      </w:pPr>
      <w:r>
        <w:rPr>
          <w:rFonts w:cs="Arial"/>
          <w:szCs w:val="20"/>
          <w:lang w:val="sr-Cyrl-RS"/>
        </w:rPr>
        <w:t xml:space="preserve">        </w:t>
      </w:r>
      <w:r w:rsidRPr="007B442F">
        <w:rPr>
          <w:lang w:val="sr-Cyrl-CS"/>
        </w:rPr>
        <w:t xml:space="preserve">   </w:t>
      </w:r>
    </w:p>
    <w:p w:rsidR="003D7500" w:rsidRDefault="00CF46CE" w:rsidP="00D94C66">
      <w:pPr>
        <w:spacing w:line="200" w:lineRule="exact"/>
        <w:ind w:hanging="7"/>
        <w:rPr>
          <w:rFonts w:cs="Arial"/>
          <w:sz w:val="20"/>
          <w:szCs w:val="20"/>
          <w:lang w:val="sr-Cyrl-RS"/>
        </w:rPr>
      </w:pPr>
      <w:r w:rsidRPr="007B442F">
        <w:rPr>
          <w:rFonts w:cs="Arial"/>
          <w:sz w:val="20"/>
          <w:szCs w:val="20"/>
          <w:lang w:val="sr-Cyrl-RS"/>
        </w:rPr>
        <w:t xml:space="preserve">                                                                                                               </w:t>
      </w:r>
      <w:r w:rsidR="001A3C4B">
        <w:rPr>
          <w:rFonts w:cs="Arial"/>
          <w:sz w:val="20"/>
          <w:szCs w:val="20"/>
          <w:lang w:val="sr-Cyrl-RS"/>
        </w:rPr>
        <w:t xml:space="preserve">     </w:t>
      </w:r>
      <w:r>
        <w:rPr>
          <w:rFonts w:cs="Arial"/>
          <w:sz w:val="20"/>
          <w:szCs w:val="20"/>
          <w:lang w:val="sr-Cyrl-RS"/>
        </w:rPr>
        <w:t xml:space="preserve">       </w:t>
      </w:r>
    </w:p>
    <w:p w:rsidR="00AB6ADD" w:rsidRDefault="003D7500" w:rsidP="003D7500">
      <w:pPr>
        <w:spacing w:line="200" w:lineRule="exact"/>
        <w:ind w:hanging="7"/>
        <w:jc w:val="center"/>
        <w:rPr>
          <w:rFonts w:cs="Arial"/>
          <w:lang w:val="sr-Cyrl-RS"/>
        </w:rPr>
      </w:pPr>
      <w:r>
        <w:rPr>
          <w:rFonts w:cs="Arial"/>
          <w:sz w:val="20"/>
          <w:szCs w:val="20"/>
          <w:lang w:val="sr-Cyrl-RS"/>
        </w:rPr>
        <w:t xml:space="preserve">                                                                                                </w:t>
      </w:r>
      <w:r w:rsidR="00CF46CE">
        <w:rPr>
          <w:rFonts w:cs="Arial"/>
          <w:sz w:val="20"/>
          <w:szCs w:val="20"/>
          <w:lang w:val="sr-Cyrl-RS"/>
        </w:rPr>
        <w:t xml:space="preserve"> </w:t>
      </w:r>
      <w:r w:rsidR="00CF46CE">
        <w:rPr>
          <w:rFonts w:cs="Arial"/>
          <w:lang w:val="sr-Cyrl-RS"/>
        </w:rPr>
        <w:t>ПРЕДСЕДНИ</w:t>
      </w:r>
      <w:r w:rsidR="00D94C66">
        <w:rPr>
          <w:rFonts w:cs="Arial"/>
          <w:lang w:val="sr-Cyrl-RS"/>
        </w:rPr>
        <w:t>К С</w:t>
      </w:r>
      <w:r w:rsidR="00AB6ADD">
        <w:rPr>
          <w:rFonts w:cs="Arial"/>
          <w:lang w:val="sr-Cyrl-RS"/>
        </w:rPr>
        <w:t>АВЕТА</w:t>
      </w:r>
    </w:p>
    <w:p w:rsidR="00AB6ADD" w:rsidRDefault="00AB6ADD" w:rsidP="00D94C66">
      <w:pPr>
        <w:spacing w:line="200" w:lineRule="exact"/>
        <w:ind w:hanging="7"/>
        <w:rPr>
          <w:rFonts w:cs="Arial"/>
          <w:lang w:val="sr-Cyrl-RS"/>
        </w:rPr>
      </w:pPr>
    </w:p>
    <w:p w:rsidR="003D7500" w:rsidRDefault="00CF46CE" w:rsidP="003D7500">
      <w:pPr>
        <w:spacing w:line="200" w:lineRule="exact"/>
        <w:ind w:hanging="7"/>
        <w:rPr>
          <w:rFonts w:cs="Arial"/>
          <w:lang w:val="sr-Cyrl-RS"/>
        </w:rPr>
      </w:pPr>
      <w:r>
        <w:rPr>
          <w:rFonts w:cs="Arial"/>
          <w:lang w:val="sr-Cyrl-RS"/>
        </w:rPr>
        <w:t xml:space="preserve">                             </w:t>
      </w:r>
      <w:r w:rsidRPr="00BF1C5C">
        <w:rPr>
          <w:rFonts w:cs="Arial"/>
          <w:lang w:val="sr-Cyrl-RS"/>
        </w:rPr>
        <w:t xml:space="preserve">                                                               </w:t>
      </w:r>
      <w:r w:rsidR="003D7500">
        <w:rPr>
          <w:rFonts w:cs="Arial"/>
          <w:lang w:val="sr-Cyrl-RS"/>
        </w:rPr>
        <w:t xml:space="preserve">           </w:t>
      </w:r>
    </w:p>
    <w:p w:rsidR="007E26AC" w:rsidRDefault="003D7500" w:rsidP="003D7500">
      <w:pPr>
        <w:spacing w:line="200" w:lineRule="exact"/>
        <w:ind w:hanging="7"/>
      </w:pPr>
      <w:r>
        <w:rPr>
          <w:rFonts w:cs="Arial"/>
          <w:lang w:val="sr-Cyrl-RS"/>
        </w:rPr>
        <w:t xml:space="preserve">                                                                                              </w:t>
      </w:r>
      <w:r w:rsidR="00CF46CE" w:rsidRPr="00BF1C5C">
        <w:rPr>
          <w:rFonts w:cs="Arial"/>
          <w:lang w:val="sr-Cyrl-RS"/>
        </w:rPr>
        <w:t xml:space="preserve">Проф. др Душан Цогољевић         </w:t>
      </w:r>
    </w:p>
    <w:sectPr w:rsidR="007E26AC">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hybridMultilevel"/>
    <w:tmpl w:val="4353D0C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5"/>
    <w:multiLevelType w:val="hybridMultilevel"/>
    <w:tmpl w:val="189A769A"/>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8"/>
    <w:multiLevelType w:val="hybridMultilevel"/>
    <w:tmpl w:val="2CA8861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F"/>
    <w:multiLevelType w:val="hybridMultilevel"/>
    <w:tmpl w:val="737B8DD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10"/>
    <w:multiLevelType w:val="hybridMultilevel"/>
    <w:tmpl w:val="6CEAF086"/>
    <w:lvl w:ilvl="0" w:tplc="FFFFFFFF">
      <w:start w:val="1"/>
      <w:numFmt w:val="bullet"/>
      <w:lvlText w:val="У"/>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11"/>
    <w:multiLevelType w:val="hybridMultilevel"/>
    <w:tmpl w:val="22221A70"/>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12"/>
    <w:multiLevelType w:val="hybridMultilevel"/>
    <w:tmpl w:val="4516DDE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13"/>
    <w:multiLevelType w:val="hybridMultilevel"/>
    <w:tmpl w:val="3006C83E"/>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16"/>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1C"/>
    <w:multiLevelType w:val="hybridMultilevel"/>
    <w:tmpl w:val="5C482A96"/>
    <w:lvl w:ilvl="0" w:tplc="FFFFFFFF">
      <w:start w:val="1"/>
      <w:numFmt w:val="bullet"/>
      <w:lvlText w:val="и"/>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8"/>
    <w:multiLevelType w:val="hybridMultilevel"/>
    <w:tmpl w:val="725A06F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9"/>
    <w:multiLevelType w:val="hybridMultilevel"/>
    <w:tmpl w:val="2CD89A32"/>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B"/>
    <w:multiLevelType w:val="hybridMultilevel"/>
    <w:tmpl w:val="7A6D8D3C"/>
    <w:lvl w:ilvl="0" w:tplc="FFFFFFFF">
      <w:start w:val="1"/>
      <w:numFmt w:val="bullet"/>
      <w:lvlText w:val="У"/>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2C"/>
    <w:multiLevelType w:val="hybridMultilevel"/>
    <w:tmpl w:val="4B588F54"/>
    <w:lvl w:ilvl="0" w:tplc="FFFFFFFF">
      <w:start w:val="1"/>
      <w:numFmt w:val="bullet"/>
      <w:lvlText w:val="у"/>
      <w:lvlJc w:val="left"/>
    </w:lvl>
    <w:lvl w:ilvl="1" w:tplc="FFFFFFFF">
      <w:start w:val="1"/>
      <w:numFmt w:val="bullet"/>
      <w:lvlText w:val="У"/>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2D"/>
    <w:multiLevelType w:val="hybridMultilevel"/>
    <w:tmpl w:val="542289E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2E"/>
    <w:multiLevelType w:val="hybridMultilevel"/>
    <w:tmpl w:val="6DE91B18"/>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30"/>
    <w:multiLevelType w:val="hybridMultilevel"/>
    <w:tmpl w:val="80361624"/>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55778FF"/>
    <w:multiLevelType w:val="hybridMultilevel"/>
    <w:tmpl w:val="31562B3E"/>
    <w:lvl w:ilvl="0" w:tplc="5F907C56">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AD63B2"/>
    <w:multiLevelType w:val="hybridMultilevel"/>
    <w:tmpl w:val="C2388E02"/>
    <w:lvl w:ilvl="0" w:tplc="FE8CC67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6EE66C5"/>
    <w:multiLevelType w:val="hybridMultilevel"/>
    <w:tmpl w:val="AEDA8B9C"/>
    <w:lvl w:ilvl="0" w:tplc="04090005">
      <w:start w:val="1"/>
      <w:numFmt w:val="bullet"/>
      <w:lvlText w:val=""/>
      <w:lvlJc w:val="left"/>
      <w:pPr>
        <w:ind w:left="502" w:hanging="360"/>
      </w:pPr>
      <w:rPr>
        <w:rFonts w:ascii="Wingdings" w:hAnsi="Wingding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20">
    <w:nsid w:val="70814F51"/>
    <w:multiLevelType w:val="hybridMultilevel"/>
    <w:tmpl w:val="50C040CA"/>
    <w:lvl w:ilvl="0" w:tplc="FFFFFFFF">
      <w:start w:val="1"/>
      <w:numFmt w:val="bullet"/>
      <w:lvlText w:val="-"/>
      <w:lvlJc w:val="left"/>
      <w:pPr>
        <w:ind w:left="1429" w:hanging="360"/>
      </w:p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19"/>
  </w:num>
  <w:num w:numId="2">
    <w:abstractNumId w:val="0"/>
  </w:num>
  <w:num w:numId="3">
    <w:abstractNumId w:val="1"/>
  </w:num>
  <w:num w:numId="4">
    <w:abstractNumId w:val="20"/>
  </w:num>
  <w:num w:numId="5">
    <w:abstractNumId w:val="2"/>
  </w:num>
  <w:num w:numId="6">
    <w:abstractNumId w:val="4"/>
  </w:num>
  <w:num w:numId="7">
    <w:abstractNumId w:val="5"/>
  </w:num>
  <w:num w:numId="8">
    <w:abstractNumId w:val="6"/>
  </w:num>
  <w:num w:numId="9">
    <w:abstractNumId w:val="7"/>
  </w:num>
  <w:num w:numId="10">
    <w:abstractNumId w:val="3"/>
  </w:num>
  <w:num w:numId="11">
    <w:abstractNumId w:val="8"/>
  </w:num>
  <w:num w:numId="12">
    <w:abstractNumId w:val="9"/>
  </w:num>
  <w:num w:numId="13">
    <w:abstractNumId w:val="10"/>
  </w:num>
  <w:num w:numId="14">
    <w:abstractNumId w:val="11"/>
  </w:num>
  <w:num w:numId="15">
    <w:abstractNumId w:val="12"/>
  </w:num>
  <w:num w:numId="16">
    <w:abstractNumId w:val="13"/>
  </w:num>
  <w:num w:numId="17">
    <w:abstractNumId w:val="14"/>
  </w:num>
  <w:num w:numId="18">
    <w:abstractNumId w:val="15"/>
  </w:num>
  <w:num w:numId="19">
    <w:abstractNumId w:val="16"/>
  </w:num>
  <w:num w:numId="20">
    <w:abstractNumId w:val="1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6CE"/>
    <w:rsid w:val="000404B5"/>
    <w:rsid w:val="000A345F"/>
    <w:rsid w:val="000E3998"/>
    <w:rsid w:val="00102F25"/>
    <w:rsid w:val="00116156"/>
    <w:rsid w:val="00151FB2"/>
    <w:rsid w:val="00183A53"/>
    <w:rsid w:val="001A33A4"/>
    <w:rsid w:val="001A3C4B"/>
    <w:rsid w:val="001C0E86"/>
    <w:rsid w:val="001D509A"/>
    <w:rsid w:val="001E1168"/>
    <w:rsid w:val="00277181"/>
    <w:rsid w:val="00281CA0"/>
    <w:rsid w:val="002825A8"/>
    <w:rsid w:val="002A7C7C"/>
    <w:rsid w:val="002F2CBD"/>
    <w:rsid w:val="003030B2"/>
    <w:rsid w:val="003429BF"/>
    <w:rsid w:val="00361DF6"/>
    <w:rsid w:val="00375271"/>
    <w:rsid w:val="00394C65"/>
    <w:rsid w:val="003B4FAB"/>
    <w:rsid w:val="003D7500"/>
    <w:rsid w:val="004217D7"/>
    <w:rsid w:val="0044689F"/>
    <w:rsid w:val="004734CE"/>
    <w:rsid w:val="004A3028"/>
    <w:rsid w:val="004B5831"/>
    <w:rsid w:val="004B7A98"/>
    <w:rsid w:val="004C375A"/>
    <w:rsid w:val="00507D0D"/>
    <w:rsid w:val="00522040"/>
    <w:rsid w:val="00531232"/>
    <w:rsid w:val="00531C96"/>
    <w:rsid w:val="005A4870"/>
    <w:rsid w:val="005C6FC5"/>
    <w:rsid w:val="005F460C"/>
    <w:rsid w:val="00646F34"/>
    <w:rsid w:val="006554A9"/>
    <w:rsid w:val="006D5DB5"/>
    <w:rsid w:val="007103D0"/>
    <w:rsid w:val="00731079"/>
    <w:rsid w:val="0074088D"/>
    <w:rsid w:val="0074174B"/>
    <w:rsid w:val="007530D1"/>
    <w:rsid w:val="00787050"/>
    <w:rsid w:val="007E138E"/>
    <w:rsid w:val="007E26AC"/>
    <w:rsid w:val="0082470B"/>
    <w:rsid w:val="008511DE"/>
    <w:rsid w:val="00860669"/>
    <w:rsid w:val="008712A9"/>
    <w:rsid w:val="008A6E23"/>
    <w:rsid w:val="008C3E24"/>
    <w:rsid w:val="009656EA"/>
    <w:rsid w:val="00A14A74"/>
    <w:rsid w:val="00A61005"/>
    <w:rsid w:val="00AA7484"/>
    <w:rsid w:val="00AB6ADD"/>
    <w:rsid w:val="00AE0281"/>
    <w:rsid w:val="00AF5590"/>
    <w:rsid w:val="00B03879"/>
    <w:rsid w:val="00B23623"/>
    <w:rsid w:val="00B80C05"/>
    <w:rsid w:val="00BB6FB9"/>
    <w:rsid w:val="00BC2CA0"/>
    <w:rsid w:val="00BC3EAF"/>
    <w:rsid w:val="00C12431"/>
    <w:rsid w:val="00C30125"/>
    <w:rsid w:val="00C3787C"/>
    <w:rsid w:val="00C44158"/>
    <w:rsid w:val="00C65FAA"/>
    <w:rsid w:val="00CF46CE"/>
    <w:rsid w:val="00D23610"/>
    <w:rsid w:val="00D73B2F"/>
    <w:rsid w:val="00D94C66"/>
    <w:rsid w:val="00DD33A0"/>
    <w:rsid w:val="00E07AE9"/>
    <w:rsid w:val="00E2211C"/>
    <w:rsid w:val="00E2600D"/>
    <w:rsid w:val="00E44145"/>
    <w:rsid w:val="00E54BEE"/>
    <w:rsid w:val="00E608CD"/>
    <w:rsid w:val="00E721EB"/>
    <w:rsid w:val="00EF406B"/>
    <w:rsid w:val="00F5564F"/>
    <w:rsid w:val="00FD171E"/>
    <w:rsid w:val="00FE1B8A"/>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9703E5-4E5E-4B31-B5D6-054ACE206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6CE"/>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link w:val="Heading2Char"/>
    <w:qFormat/>
    <w:rsid w:val="00CF46CE"/>
    <w:pPr>
      <w:spacing w:after="120"/>
      <w:outlineLvl w:val="1"/>
    </w:pPr>
    <w:rPr>
      <w:b/>
      <w:bCs/>
      <w:color w:val="3162A6"/>
      <w:sz w:val="34"/>
      <w:szCs w:val="34"/>
    </w:rPr>
  </w:style>
  <w:style w:type="paragraph" w:styleId="Heading3">
    <w:name w:val="heading 3"/>
    <w:basedOn w:val="Normal"/>
    <w:link w:val="Heading3Char"/>
    <w:qFormat/>
    <w:rsid w:val="00CF46CE"/>
    <w:pPr>
      <w:spacing w:before="100" w:beforeAutospacing="1" w:after="100" w:afterAutospacing="1"/>
      <w:outlineLvl w:val="2"/>
    </w:pPr>
    <w:rPr>
      <w:b/>
      <w:bCs/>
      <w:sz w:val="27"/>
      <w:szCs w:val="27"/>
    </w:rPr>
  </w:style>
  <w:style w:type="paragraph" w:styleId="Heading4">
    <w:name w:val="heading 4"/>
    <w:basedOn w:val="Normal"/>
    <w:link w:val="Heading4Char"/>
    <w:qFormat/>
    <w:rsid w:val="00CF46CE"/>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F46CE"/>
    <w:rPr>
      <w:rFonts w:ascii="Times New Roman" w:eastAsia="Times New Roman" w:hAnsi="Times New Roman" w:cs="Times New Roman"/>
      <w:b/>
      <w:bCs/>
      <w:color w:val="3162A6"/>
      <w:sz w:val="34"/>
      <w:szCs w:val="34"/>
      <w:lang w:val="en-US"/>
    </w:rPr>
  </w:style>
  <w:style w:type="character" w:customStyle="1" w:styleId="Heading3Char">
    <w:name w:val="Heading 3 Char"/>
    <w:basedOn w:val="DefaultParagraphFont"/>
    <w:link w:val="Heading3"/>
    <w:rsid w:val="00CF46CE"/>
    <w:rPr>
      <w:rFonts w:ascii="Times New Roman" w:eastAsia="Times New Roman" w:hAnsi="Times New Roman" w:cs="Times New Roman"/>
      <w:b/>
      <w:bCs/>
      <w:sz w:val="27"/>
      <w:szCs w:val="27"/>
      <w:lang w:val="en-US"/>
    </w:rPr>
  </w:style>
  <w:style w:type="character" w:customStyle="1" w:styleId="Heading4Char">
    <w:name w:val="Heading 4 Char"/>
    <w:basedOn w:val="DefaultParagraphFont"/>
    <w:link w:val="Heading4"/>
    <w:rsid w:val="00CF46CE"/>
    <w:rPr>
      <w:rFonts w:ascii="Times New Roman" w:eastAsia="Times New Roman" w:hAnsi="Times New Roman" w:cs="Times New Roman"/>
      <w:b/>
      <w:bCs/>
      <w:sz w:val="24"/>
      <w:szCs w:val="24"/>
      <w:lang w:val="en-US"/>
    </w:rPr>
  </w:style>
  <w:style w:type="character" w:customStyle="1" w:styleId="yshortcuts">
    <w:name w:val="yshortcuts"/>
    <w:basedOn w:val="DefaultParagraphFont"/>
    <w:rsid w:val="00CF46CE"/>
  </w:style>
  <w:style w:type="character" w:styleId="Hyperlink">
    <w:name w:val="Hyperlink"/>
    <w:rsid w:val="00CF46CE"/>
    <w:rPr>
      <w:strike w:val="0"/>
      <w:dstrike w:val="0"/>
      <w:color w:val="003399"/>
      <w:u w:val="none"/>
      <w:effect w:val="none"/>
    </w:rPr>
  </w:style>
  <w:style w:type="character" w:styleId="FollowedHyperlink">
    <w:name w:val="FollowedHyperlink"/>
    <w:rsid w:val="00CF46CE"/>
    <w:rPr>
      <w:strike w:val="0"/>
      <w:dstrike w:val="0"/>
      <w:color w:val="003399"/>
      <w:u w:val="none"/>
      <w:effect w:val="none"/>
    </w:rPr>
  </w:style>
  <w:style w:type="character" w:styleId="HTMLCode">
    <w:name w:val="HTML Code"/>
    <w:rsid w:val="00CF46CE"/>
    <w:rPr>
      <w:rFonts w:ascii="Courier New" w:eastAsia="Times New Roman" w:hAnsi="Courier New" w:cs="Courier New"/>
      <w:sz w:val="24"/>
      <w:szCs w:val="24"/>
    </w:rPr>
  </w:style>
  <w:style w:type="character" w:styleId="Emphasis">
    <w:name w:val="Emphasis"/>
    <w:qFormat/>
    <w:rsid w:val="00CF46CE"/>
    <w:rPr>
      <w:i/>
      <w:iCs/>
    </w:rPr>
  </w:style>
  <w:style w:type="paragraph" w:styleId="HTMLPreformatted">
    <w:name w:val="HTML Preformatted"/>
    <w:basedOn w:val="Normal"/>
    <w:link w:val="HTMLPreformattedChar"/>
    <w:rsid w:val="00CF4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rsid w:val="00CF46CE"/>
    <w:rPr>
      <w:rFonts w:ascii="Courier New" w:eastAsia="Times New Roman" w:hAnsi="Courier New" w:cs="Courier New"/>
      <w:sz w:val="24"/>
      <w:szCs w:val="24"/>
      <w:lang w:val="en-US"/>
    </w:rPr>
  </w:style>
  <w:style w:type="character" w:styleId="Strong">
    <w:name w:val="Strong"/>
    <w:qFormat/>
    <w:rsid w:val="00CF46CE"/>
    <w:rPr>
      <w:b/>
      <w:bCs/>
    </w:rPr>
  </w:style>
  <w:style w:type="character" w:styleId="HTMLTypewriter">
    <w:name w:val="HTML Typewriter"/>
    <w:rsid w:val="00CF46CE"/>
    <w:rPr>
      <w:rFonts w:ascii="Courier New" w:eastAsia="Times New Roman" w:hAnsi="Courier New" w:cs="Courier New"/>
      <w:sz w:val="20"/>
      <w:szCs w:val="20"/>
    </w:rPr>
  </w:style>
  <w:style w:type="paragraph" w:styleId="NormalWeb">
    <w:name w:val="Normal (Web)"/>
    <w:basedOn w:val="Normal"/>
    <w:rsid w:val="00CF46CE"/>
    <w:pPr>
      <w:spacing w:before="100" w:beforeAutospacing="1" w:after="100" w:afterAutospacing="1"/>
    </w:pPr>
  </w:style>
  <w:style w:type="paragraph" w:customStyle="1" w:styleId="alertbox">
    <w:name w:val="alertbox"/>
    <w:basedOn w:val="Normal"/>
    <w:rsid w:val="00CF46CE"/>
    <w:pPr>
      <w:pBdr>
        <w:top w:val="single" w:sz="8" w:space="6" w:color="auto"/>
        <w:left w:val="single" w:sz="8" w:space="6" w:color="auto"/>
        <w:bottom w:val="single" w:sz="8" w:space="6" w:color="auto"/>
        <w:right w:val="single" w:sz="8" w:space="6" w:color="auto"/>
      </w:pBdr>
      <w:spacing w:before="120" w:after="120"/>
    </w:pPr>
  </w:style>
  <w:style w:type="paragraph" w:customStyle="1" w:styleId="contentnav">
    <w:name w:val="contentnav"/>
    <w:basedOn w:val="Normal"/>
    <w:rsid w:val="00CF46CE"/>
    <w:pPr>
      <w:spacing w:before="80" w:after="80"/>
      <w:jc w:val="right"/>
    </w:pPr>
    <w:rPr>
      <w:rFonts w:ascii="Verdana" w:hAnsi="Verdana"/>
      <w:sz w:val="19"/>
      <w:szCs w:val="19"/>
    </w:rPr>
  </w:style>
  <w:style w:type="paragraph" w:customStyle="1" w:styleId="inputbutton">
    <w:name w:val="inputbutton"/>
    <w:basedOn w:val="Normal"/>
    <w:rsid w:val="00CF46CE"/>
    <w:pPr>
      <w:spacing w:before="100" w:beforeAutospacing="1" w:after="100" w:afterAutospacing="1"/>
    </w:pPr>
  </w:style>
  <w:style w:type="paragraph" w:customStyle="1" w:styleId="button">
    <w:name w:val="button"/>
    <w:basedOn w:val="Normal"/>
    <w:rsid w:val="00CF46CE"/>
    <w:pPr>
      <w:spacing w:before="100" w:beforeAutospacing="1" w:after="100" w:afterAutospacing="1"/>
    </w:pPr>
  </w:style>
  <w:style w:type="paragraph" w:customStyle="1" w:styleId="buttonmenu">
    <w:name w:val="buttonmenu"/>
    <w:basedOn w:val="Normal"/>
    <w:rsid w:val="00CF46CE"/>
    <w:pPr>
      <w:pBdr>
        <w:top w:val="single" w:sz="8" w:space="0" w:color="C1C1C1"/>
        <w:left w:val="single" w:sz="8" w:space="0" w:color="C1C1C1"/>
        <w:bottom w:val="single" w:sz="8" w:space="0" w:color="C1C1C1"/>
        <w:right w:val="single" w:sz="8" w:space="0" w:color="C1C1C1"/>
      </w:pBdr>
      <w:shd w:val="clear" w:color="auto" w:fill="F6F6F6"/>
      <w:spacing w:before="100" w:beforeAutospacing="1" w:after="100" w:afterAutospacing="1"/>
    </w:pPr>
    <w:rPr>
      <w:rFonts w:ascii="Verdana" w:hAnsi="Verdana"/>
      <w:sz w:val="19"/>
      <w:szCs w:val="19"/>
    </w:rPr>
  </w:style>
  <w:style w:type="paragraph" w:customStyle="1" w:styleId="overflow">
    <w:name w:val="overflow"/>
    <w:basedOn w:val="Normal"/>
    <w:rsid w:val="00CF46CE"/>
    <w:pPr>
      <w:spacing w:before="100" w:beforeAutospacing="1" w:after="100" w:afterAutospacing="1"/>
    </w:pPr>
  </w:style>
  <w:style w:type="paragraph" w:customStyle="1" w:styleId="modulecontainer">
    <w:name w:val="modulecontainer"/>
    <w:basedOn w:val="Normal"/>
    <w:rsid w:val="00CF46CE"/>
    <w:pPr>
      <w:spacing w:before="100" w:beforeAutospacing="1" w:after="100" w:afterAutospacing="1"/>
    </w:pPr>
  </w:style>
  <w:style w:type="paragraph" w:customStyle="1" w:styleId="smallroundedmodule">
    <w:name w:val="smallroundedmodule"/>
    <w:basedOn w:val="Normal"/>
    <w:rsid w:val="00CF46CE"/>
    <w:pPr>
      <w:spacing w:before="100" w:beforeAutospacing="1" w:after="100" w:afterAutospacing="1"/>
    </w:pPr>
  </w:style>
  <w:style w:type="paragraph" w:customStyle="1" w:styleId="nomessages">
    <w:name w:val="nomessages"/>
    <w:basedOn w:val="Normal"/>
    <w:rsid w:val="00CF46CE"/>
    <w:pPr>
      <w:spacing w:before="240" w:after="240"/>
    </w:pPr>
  </w:style>
  <w:style w:type="paragraph" w:customStyle="1" w:styleId="messageinfo">
    <w:name w:val="messageinfo"/>
    <w:basedOn w:val="Normal"/>
    <w:rsid w:val="00CF46CE"/>
    <w:pPr>
      <w:pBdr>
        <w:top w:val="single" w:sz="8" w:space="0" w:color="C1C1C1"/>
        <w:bottom w:val="single" w:sz="8" w:space="0" w:color="C1C1C1"/>
      </w:pBdr>
      <w:shd w:val="clear" w:color="auto" w:fill="E6E6E6"/>
      <w:spacing w:before="100" w:beforeAutospacing="1" w:after="100" w:afterAutospacing="1"/>
    </w:pPr>
  </w:style>
  <w:style w:type="paragraph" w:customStyle="1" w:styleId="flaggedindicator">
    <w:name w:val="flaggedindicator"/>
    <w:basedOn w:val="Normal"/>
    <w:rsid w:val="00CF46CE"/>
    <w:pPr>
      <w:shd w:val="clear" w:color="auto" w:fill="FFFFCC"/>
      <w:spacing w:before="100" w:beforeAutospacing="1" w:after="100" w:afterAutospacing="1"/>
    </w:pPr>
  </w:style>
  <w:style w:type="paragraph" w:customStyle="1" w:styleId="splittertop">
    <w:name w:val="splittertop"/>
    <w:basedOn w:val="Normal"/>
    <w:rsid w:val="00CF46CE"/>
    <w:pPr>
      <w:pBdr>
        <w:bottom w:val="single" w:sz="8" w:space="0" w:color="C1C1C1"/>
      </w:pBdr>
      <w:shd w:val="clear" w:color="auto" w:fill="FFFFFF"/>
      <w:spacing w:line="20" w:lineRule="atLeast"/>
    </w:pPr>
  </w:style>
  <w:style w:type="paragraph" w:customStyle="1" w:styleId="splittercontent">
    <w:name w:val="splittercontent"/>
    <w:basedOn w:val="Normal"/>
    <w:rsid w:val="00CF46CE"/>
    <w:pPr>
      <w:pBdr>
        <w:top w:val="single" w:sz="8" w:space="0" w:color="FFFFFF"/>
        <w:bottom w:val="single" w:sz="8" w:space="0" w:color="C1C1C1"/>
      </w:pBdr>
      <w:shd w:val="clear" w:color="auto" w:fill="E6E6E6"/>
    </w:pPr>
  </w:style>
  <w:style w:type="paragraph" w:customStyle="1" w:styleId="tabfolder">
    <w:name w:val="tabfolder"/>
    <w:basedOn w:val="Normal"/>
    <w:rsid w:val="00CF46CE"/>
    <w:pPr>
      <w:spacing w:before="120"/>
    </w:pPr>
  </w:style>
  <w:style w:type="paragraph" w:customStyle="1" w:styleId="tabtitlefield">
    <w:name w:val="tabtitlefield"/>
    <w:basedOn w:val="Normal"/>
    <w:rsid w:val="00CF46CE"/>
    <w:pPr>
      <w:spacing w:before="100" w:beforeAutospacing="1" w:after="100" w:afterAutospacing="1"/>
    </w:pPr>
    <w:rPr>
      <w:b/>
      <w:bCs/>
      <w:color w:val="FFFFFF"/>
      <w:sz w:val="20"/>
      <w:szCs w:val="20"/>
    </w:rPr>
  </w:style>
  <w:style w:type="paragraph" w:customStyle="1" w:styleId="photogrid">
    <w:name w:val="photogrid"/>
    <w:basedOn w:val="Normal"/>
    <w:rsid w:val="00CF46CE"/>
    <w:pPr>
      <w:spacing w:before="100" w:beforeAutospacing="1" w:after="100" w:afterAutospacing="1"/>
    </w:pPr>
  </w:style>
  <w:style w:type="paragraph" w:customStyle="1" w:styleId="spellblock">
    <w:name w:val="spellblock"/>
    <w:basedOn w:val="Normal"/>
    <w:rsid w:val="00CF46CE"/>
    <w:pPr>
      <w:spacing w:before="100" w:beforeAutospacing="1" w:after="100" w:afterAutospacing="1"/>
      <w:ind w:left="200"/>
    </w:pPr>
  </w:style>
  <w:style w:type="paragraph" w:customStyle="1" w:styleId="clear">
    <w:name w:val="clear"/>
    <w:basedOn w:val="Normal"/>
    <w:rsid w:val="00CF46CE"/>
    <w:pPr>
      <w:spacing w:before="100" w:beforeAutospacing="1" w:after="100" w:afterAutospacing="1"/>
    </w:pPr>
  </w:style>
  <w:style w:type="paragraph" w:customStyle="1" w:styleId="contentbuttonbar">
    <w:name w:val="contentbuttonbar"/>
    <w:basedOn w:val="Normal"/>
    <w:rsid w:val="00CF46CE"/>
    <w:pPr>
      <w:shd w:val="clear" w:color="auto" w:fill="95B3DE"/>
      <w:spacing w:before="100" w:beforeAutospacing="1" w:after="100" w:afterAutospacing="1"/>
    </w:pPr>
  </w:style>
  <w:style w:type="paragraph" w:customStyle="1" w:styleId="globalbuttonbar">
    <w:name w:val="globalbuttonbar"/>
    <w:basedOn w:val="Normal"/>
    <w:rsid w:val="00CF46CE"/>
    <w:pPr>
      <w:shd w:val="clear" w:color="auto" w:fill="95B3DE"/>
      <w:spacing w:before="100" w:beforeAutospacing="1" w:after="100" w:afterAutospacing="1"/>
    </w:pPr>
  </w:style>
  <w:style w:type="paragraph" w:customStyle="1" w:styleId="tabtitlerow">
    <w:name w:val="tabtitlerow"/>
    <w:basedOn w:val="Normal"/>
    <w:rsid w:val="00CF46CE"/>
    <w:pPr>
      <w:shd w:val="clear" w:color="auto" w:fill="3D77CB"/>
      <w:spacing w:before="100" w:beforeAutospacing="1" w:after="100" w:afterAutospacing="1"/>
    </w:pPr>
  </w:style>
  <w:style w:type="paragraph" w:customStyle="1" w:styleId="tabtitlespace">
    <w:name w:val="tabtitlespace"/>
    <w:basedOn w:val="Normal"/>
    <w:rsid w:val="00CF46CE"/>
    <w:pPr>
      <w:shd w:val="clear" w:color="auto" w:fill="FFFFFF"/>
      <w:spacing w:before="100" w:beforeAutospacing="1" w:after="100" w:afterAutospacing="1"/>
    </w:pPr>
  </w:style>
  <w:style w:type="paragraph" w:customStyle="1" w:styleId="ovt">
    <w:name w:val="ovt"/>
    <w:basedOn w:val="Normal"/>
    <w:rsid w:val="00CF46CE"/>
    <w:pPr>
      <w:pBdr>
        <w:top w:val="single" w:sz="8" w:space="0" w:color="BDBEBD"/>
        <w:left w:val="single" w:sz="8" w:space="0" w:color="BDBEBD"/>
        <w:bottom w:val="single" w:sz="8" w:space="0" w:color="BDBEBD"/>
        <w:right w:val="single" w:sz="8" w:space="0" w:color="BDBEBD"/>
      </w:pBdr>
      <w:spacing w:before="300" w:after="100" w:afterAutospacing="1"/>
    </w:pPr>
  </w:style>
  <w:style w:type="paragraph" w:customStyle="1" w:styleId="premium">
    <w:name w:val="premium"/>
    <w:basedOn w:val="Normal"/>
    <w:rsid w:val="00CF46CE"/>
    <w:pPr>
      <w:pBdr>
        <w:top w:val="single" w:sz="2" w:space="0" w:color="C1C1C1"/>
        <w:left w:val="single" w:sz="8" w:space="0" w:color="C1C1C1"/>
        <w:bottom w:val="single" w:sz="8" w:space="0" w:color="C1C1C1"/>
        <w:right w:val="single" w:sz="8" w:space="0" w:color="C1C1C1"/>
      </w:pBdr>
      <w:shd w:val="clear" w:color="auto" w:fill="D6DEEC"/>
      <w:spacing w:before="100" w:beforeAutospacing="1" w:after="100" w:afterAutospacing="1"/>
    </w:pPr>
  </w:style>
  <w:style w:type="paragraph" w:customStyle="1" w:styleId="acmenu">
    <w:name w:val="ac_menu"/>
    <w:basedOn w:val="Normal"/>
    <w:rsid w:val="00CF46CE"/>
    <w:pPr>
      <w:pBdr>
        <w:top w:val="single" w:sz="8" w:space="0" w:color="3162A6"/>
        <w:left w:val="single" w:sz="8" w:space="0" w:color="3162A6"/>
        <w:bottom w:val="single" w:sz="8" w:space="0" w:color="3162A6"/>
        <w:right w:val="single" w:sz="8" w:space="0" w:color="3162A6"/>
      </w:pBdr>
      <w:shd w:val="clear" w:color="auto" w:fill="F6F6F6"/>
      <w:spacing w:before="100" w:beforeAutospacing="1" w:after="100" w:afterAutospacing="1"/>
    </w:pPr>
  </w:style>
  <w:style w:type="paragraph" w:customStyle="1" w:styleId="acmenuitem">
    <w:name w:val="ac_menuitem"/>
    <w:basedOn w:val="Normal"/>
    <w:rsid w:val="00CF46CE"/>
    <w:pPr>
      <w:spacing w:before="100" w:beforeAutospacing="1" w:after="100" w:afterAutospacing="1"/>
    </w:pPr>
    <w:rPr>
      <w:color w:val="141414"/>
    </w:rPr>
  </w:style>
  <w:style w:type="paragraph" w:customStyle="1" w:styleId="acmenuitemover">
    <w:name w:val="ac_menuitem_over"/>
    <w:basedOn w:val="Normal"/>
    <w:rsid w:val="00CF46CE"/>
    <w:pPr>
      <w:shd w:val="clear" w:color="auto" w:fill="E6E6E6"/>
      <w:spacing w:before="100" w:beforeAutospacing="1" w:after="100" w:afterAutospacing="1"/>
    </w:pPr>
  </w:style>
  <w:style w:type="paragraph" w:customStyle="1" w:styleId="acmenuitemselected">
    <w:name w:val="ac_menuitem_selected"/>
    <w:basedOn w:val="Normal"/>
    <w:rsid w:val="00CF46CE"/>
    <w:pPr>
      <w:shd w:val="clear" w:color="auto" w:fill="D6DEEC"/>
      <w:spacing w:before="100" w:beforeAutospacing="1" w:after="100" w:afterAutospacing="1"/>
    </w:pPr>
  </w:style>
  <w:style w:type="paragraph" w:customStyle="1" w:styleId="first">
    <w:name w:val="first"/>
    <w:basedOn w:val="Normal"/>
    <w:rsid w:val="00CF46CE"/>
    <w:pPr>
      <w:spacing w:before="100" w:beforeAutospacing="1" w:after="100" w:afterAutospacing="1"/>
    </w:pPr>
  </w:style>
  <w:style w:type="paragraph" w:customStyle="1" w:styleId="last">
    <w:name w:val="last"/>
    <w:basedOn w:val="Normal"/>
    <w:rsid w:val="00CF46CE"/>
    <w:pPr>
      <w:spacing w:before="100" w:beforeAutospacing="1" w:after="100" w:afterAutospacing="1"/>
    </w:pPr>
  </w:style>
  <w:style w:type="paragraph" w:customStyle="1" w:styleId="tabfoldercontent">
    <w:name w:val="tabfoldercontent"/>
    <w:basedOn w:val="Normal"/>
    <w:rsid w:val="00CF46CE"/>
    <w:pPr>
      <w:spacing w:before="100" w:beforeAutospacing="1" w:after="100" w:afterAutospacing="1"/>
    </w:pPr>
  </w:style>
  <w:style w:type="paragraph" w:customStyle="1" w:styleId="tabfoldertitle">
    <w:name w:val="tabfoldertitle"/>
    <w:basedOn w:val="Normal"/>
    <w:rsid w:val="00CF46CE"/>
    <w:pPr>
      <w:spacing w:before="100" w:beforeAutospacing="1" w:after="100" w:afterAutospacing="1"/>
    </w:pPr>
  </w:style>
  <w:style w:type="paragraph" w:customStyle="1" w:styleId="disclaimer">
    <w:name w:val="disclaimer"/>
    <w:basedOn w:val="Normal"/>
    <w:rsid w:val="00CF46CE"/>
    <w:pPr>
      <w:spacing w:before="100" w:beforeAutospacing="1" w:after="100" w:afterAutospacing="1"/>
    </w:pPr>
  </w:style>
  <w:style w:type="paragraph" w:customStyle="1" w:styleId="whatsthis">
    <w:name w:val="whatsthis"/>
    <w:basedOn w:val="Normal"/>
    <w:rsid w:val="00CF46CE"/>
    <w:pPr>
      <w:spacing w:before="100" w:beforeAutospacing="1" w:after="100" w:afterAutospacing="1"/>
    </w:pPr>
  </w:style>
  <w:style w:type="paragraph" w:customStyle="1" w:styleId="odd">
    <w:name w:val="odd"/>
    <w:basedOn w:val="Normal"/>
    <w:rsid w:val="00CF46CE"/>
    <w:pPr>
      <w:spacing w:before="100" w:beforeAutospacing="1" w:after="100" w:afterAutospacing="1"/>
    </w:pPr>
  </w:style>
  <w:style w:type="paragraph" w:customStyle="1" w:styleId="toptitle">
    <w:name w:val="toptitle"/>
    <w:basedOn w:val="Normal"/>
    <w:rsid w:val="00CF46CE"/>
    <w:pPr>
      <w:spacing w:before="100" w:beforeAutospacing="1" w:after="100" w:afterAutospacing="1"/>
    </w:pPr>
  </w:style>
  <w:style w:type="paragraph" w:customStyle="1" w:styleId="viewtitle">
    <w:name w:val="viewtitle"/>
    <w:basedOn w:val="Normal"/>
    <w:rsid w:val="00CF46CE"/>
    <w:pPr>
      <w:spacing w:before="100" w:beforeAutospacing="1" w:after="100" w:afterAutospacing="1"/>
    </w:pPr>
  </w:style>
  <w:style w:type="paragraph" w:customStyle="1" w:styleId="collection">
    <w:name w:val="collection"/>
    <w:basedOn w:val="Normal"/>
    <w:rsid w:val="00CF46CE"/>
    <w:pPr>
      <w:spacing w:before="100" w:beforeAutospacing="1" w:after="100" w:afterAutospacing="1"/>
    </w:pPr>
  </w:style>
  <w:style w:type="paragraph" w:customStyle="1" w:styleId="bd">
    <w:name w:val="bd"/>
    <w:basedOn w:val="Normal"/>
    <w:rsid w:val="00CF46CE"/>
    <w:pPr>
      <w:spacing w:before="100" w:beforeAutospacing="1" w:after="100" w:afterAutospacing="1"/>
    </w:pPr>
  </w:style>
  <w:style w:type="paragraph" w:customStyle="1" w:styleId="bgf">
    <w:name w:val="bgf"/>
    <w:basedOn w:val="Normal"/>
    <w:rsid w:val="00CF46CE"/>
    <w:pPr>
      <w:spacing w:before="100" w:beforeAutospacing="1" w:after="100" w:afterAutospacing="1"/>
    </w:pPr>
  </w:style>
  <w:style w:type="paragraph" w:customStyle="1" w:styleId="bgc">
    <w:name w:val="bgc"/>
    <w:basedOn w:val="Normal"/>
    <w:rsid w:val="00CF46CE"/>
    <w:pPr>
      <w:spacing w:before="100" w:beforeAutospacing="1" w:after="100" w:afterAutospacing="1"/>
    </w:pPr>
  </w:style>
  <w:style w:type="paragraph" w:customStyle="1" w:styleId="bgg">
    <w:name w:val="bgg"/>
    <w:basedOn w:val="Normal"/>
    <w:rsid w:val="00CF46CE"/>
    <w:pPr>
      <w:spacing w:before="100" w:beforeAutospacing="1" w:after="100" w:afterAutospacing="1"/>
    </w:pPr>
  </w:style>
  <w:style w:type="paragraph" w:customStyle="1" w:styleId="bgd">
    <w:name w:val="bgd"/>
    <w:basedOn w:val="Normal"/>
    <w:rsid w:val="00CF46CE"/>
    <w:pPr>
      <w:spacing w:before="100" w:beforeAutospacing="1" w:after="100" w:afterAutospacing="1"/>
    </w:pPr>
  </w:style>
  <w:style w:type="paragraph" w:customStyle="1" w:styleId="verd">
    <w:name w:val="verd"/>
    <w:basedOn w:val="Normal"/>
    <w:rsid w:val="00CF46CE"/>
    <w:pPr>
      <w:spacing w:before="100" w:beforeAutospacing="1" w:after="100" w:afterAutospacing="1"/>
    </w:pPr>
  </w:style>
  <w:style w:type="paragraph" w:customStyle="1" w:styleId="bg">
    <w:name w:val="bg"/>
    <w:basedOn w:val="Normal"/>
    <w:rsid w:val="00CF46CE"/>
    <w:pPr>
      <w:spacing w:before="100" w:beforeAutospacing="1" w:after="100" w:afterAutospacing="1"/>
    </w:pPr>
  </w:style>
  <w:style w:type="character" w:customStyle="1" w:styleId="helptext">
    <w:name w:val="helptext"/>
    <w:rsid w:val="00CF46CE"/>
    <w:rPr>
      <w:rFonts w:ascii="Verdana" w:hAnsi="Verdana" w:hint="default"/>
      <w:i w:val="0"/>
      <w:iCs w:val="0"/>
      <w:vanish w:val="0"/>
      <w:webHidden w:val="0"/>
      <w:sz w:val="19"/>
      <w:szCs w:val="19"/>
      <w:specVanish w:val="0"/>
    </w:rPr>
  </w:style>
  <w:style w:type="character" w:customStyle="1" w:styleId="inline">
    <w:name w:val="inline"/>
    <w:rsid w:val="00CF46CE"/>
    <w:rPr>
      <w:vanish w:val="0"/>
      <w:webHidden w:val="0"/>
      <w:specVanish w:val="0"/>
    </w:rPr>
  </w:style>
  <w:style w:type="character" w:customStyle="1" w:styleId="first1">
    <w:name w:val="first1"/>
    <w:basedOn w:val="DefaultParagraphFont"/>
    <w:rsid w:val="00CF46CE"/>
  </w:style>
  <w:style w:type="character" w:customStyle="1" w:styleId="last1">
    <w:name w:val="last1"/>
    <w:basedOn w:val="DefaultParagraphFont"/>
    <w:rsid w:val="00CF46CE"/>
  </w:style>
  <w:style w:type="character" w:customStyle="1" w:styleId="filterbutton">
    <w:name w:val="filterbutton"/>
    <w:basedOn w:val="DefaultParagraphFont"/>
    <w:rsid w:val="00CF46CE"/>
  </w:style>
  <w:style w:type="character" w:customStyle="1" w:styleId="selected">
    <w:name w:val="selected"/>
    <w:basedOn w:val="DefaultParagraphFont"/>
    <w:rsid w:val="00CF46CE"/>
  </w:style>
  <w:style w:type="character" w:customStyle="1" w:styleId="hover">
    <w:name w:val="hover"/>
    <w:basedOn w:val="DefaultParagraphFont"/>
    <w:rsid w:val="00CF46CE"/>
  </w:style>
  <w:style w:type="character" w:customStyle="1" w:styleId="last2">
    <w:name w:val="last2"/>
    <w:rsid w:val="00CF46CE"/>
    <w:rPr>
      <w:shd w:val="clear" w:color="auto" w:fill="E1EBFB"/>
    </w:rPr>
  </w:style>
  <w:style w:type="character" w:customStyle="1" w:styleId="first2">
    <w:name w:val="first2"/>
    <w:basedOn w:val="DefaultParagraphFont"/>
    <w:rsid w:val="00CF46CE"/>
  </w:style>
  <w:style w:type="character" w:customStyle="1" w:styleId="first3">
    <w:name w:val="first3"/>
    <w:basedOn w:val="DefaultParagraphFont"/>
    <w:rsid w:val="00CF46CE"/>
  </w:style>
  <w:style w:type="character" w:customStyle="1" w:styleId="first4">
    <w:name w:val="first4"/>
    <w:basedOn w:val="DefaultParagraphFont"/>
    <w:rsid w:val="00CF46CE"/>
  </w:style>
  <w:style w:type="character" w:customStyle="1" w:styleId="filterbutton1">
    <w:name w:val="filterbutton1"/>
    <w:rsid w:val="00CF46CE"/>
    <w:rPr>
      <w:rFonts w:ascii="Verdana" w:hAnsi="Verdana" w:hint="default"/>
      <w:i w:val="0"/>
      <w:iCs w:val="0"/>
      <w:vanish w:val="0"/>
      <w:webHidden w:val="0"/>
      <w:sz w:val="24"/>
      <w:szCs w:val="24"/>
      <w:bdr w:val="single" w:sz="8" w:space="0" w:color="FFFFFF" w:frame="1"/>
      <w:shd w:val="clear" w:color="auto" w:fill="FFFFFF"/>
      <w:specVanish w:val="0"/>
    </w:rPr>
  </w:style>
  <w:style w:type="character" w:customStyle="1" w:styleId="last3">
    <w:name w:val="last3"/>
    <w:rsid w:val="00CF46CE"/>
    <w:rPr>
      <w:rFonts w:ascii="Verdana" w:hAnsi="Verdana" w:hint="default"/>
      <w:vanish w:val="0"/>
      <w:webHidden w:val="0"/>
      <w:sz w:val="19"/>
      <w:szCs w:val="19"/>
      <w:bdr w:val="none" w:sz="0" w:space="0" w:color="auto" w:frame="1"/>
      <w:specVanish w:val="0"/>
    </w:rPr>
  </w:style>
  <w:style w:type="character" w:customStyle="1" w:styleId="selected1">
    <w:name w:val="selected1"/>
    <w:rsid w:val="00CF46CE"/>
    <w:rPr>
      <w:vanish w:val="0"/>
      <w:webHidden w:val="0"/>
      <w:sz w:val="29"/>
      <w:szCs w:val="29"/>
      <w:bdr w:val="single" w:sz="8" w:space="0" w:color="3D77CB" w:frame="1"/>
      <w:specVanish w:val="0"/>
    </w:rPr>
  </w:style>
  <w:style w:type="paragraph" w:customStyle="1" w:styleId="first5">
    <w:name w:val="first5"/>
    <w:basedOn w:val="Normal"/>
    <w:rsid w:val="00CF46CE"/>
  </w:style>
  <w:style w:type="paragraph" w:customStyle="1" w:styleId="last4">
    <w:name w:val="last4"/>
    <w:basedOn w:val="Normal"/>
    <w:rsid w:val="00CF46CE"/>
  </w:style>
  <w:style w:type="paragraph" w:customStyle="1" w:styleId="first6">
    <w:name w:val="first6"/>
    <w:basedOn w:val="Normal"/>
    <w:rsid w:val="00CF46CE"/>
    <w:pPr>
      <w:ind w:left="-160"/>
    </w:pPr>
  </w:style>
  <w:style w:type="paragraph" w:customStyle="1" w:styleId="last5">
    <w:name w:val="last5"/>
    <w:basedOn w:val="Normal"/>
    <w:rsid w:val="00CF46CE"/>
    <w:pPr>
      <w:ind w:right="-160"/>
    </w:pPr>
  </w:style>
  <w:style w:type="paragraph" w:customStyle="1" w:styleId="first7">
    <w:name w:val="first7"/>
    <w:basedOn w:val="Normal"/>
    <w:rsid w:val="00CF46CE"/>
    <w:pPr>
      <w:ind w:left="-160"/>
    </w:pPr>
  </w:style>
  <w:style w:type="paragraph" w:customStyle="1" w:styleId="last6">
    <w:name w:val="last6"/>
    <w:basedOn w:val="Normal"/>
    <w:rsid w:val="00CF46CE"/>
    <w:pPr>
      <w:ind w:right="-160"/>
    </w:pPr>
  </w:style>
  <w:style w:type="paragraph" w:customStyle="1" w:styleId="first8">
    <w:name w:val="first8"/>
    <w:basedOn w:val="Normal"/>
    <w:rsid w:val="00CF46CE"/>
  </w:style>
  <w:style w:type="paragraph" w:customStyle="1" w:styleId="last7">
    <w:name w:val="last7"/>
    <w:basedOn w:val="Normal"/>
    <w:rsid w:val="00CF46CE"/>
  </w:style>
  <w:style w:type="paragraph" w:customStyle="1" w:styleId="first9">
    <w:name w:val="first9"/>
    <w:basedOn w:val="Normal"/>
    <w:rsid w:val="00CF46CE"/>
    <w:pPr>
      <w:ind w:left="-80"/>
    </w:pPr>
  </w:style>
  <w:style w:type="paragraph" w:customStyle="1" w:styleId="last8">
    <w:name w:val="last8"/>
    <w:basedOn w:val="Normal"/>
    <w:rsid w:val="00CF46CE"/>
    <w:pPr>
      <w:ind w:right="-80"/>
    </w:pPr>
  </w:style>
  <w:style w:type="paragraph" w:customStyle="1" w:styleId="first10">
    <w:name w:val="first10"/>
    <w:basedOn w:val="Normal"/>
    <w:rsid w:val="00CF46CE"/>
    <w:pPr>
      <w:ind w:left="-80"/>
    </w:pPr>
  </w:style>
  <w:style w:type="paragraph" w:customStyle="1" w:styleId="last9">
    <w:name w:val="last9"/>
    <w:basedOn w:val="Normal"/>
    <w:rsid w:val="00CF46CE"/>
    <w:pPr>
      <w:ind w:right="-80"/>
    </w:pPr>
  </w:style>
  <w:style w:type="paragraph" w:customStyle="1" w:styleId="last10">
    <w:name w:val="last10"/>
    <w:basedOn w:val="Normal"/>
    <w:rsid w:val="00CF46CE"/>
    <w:pPr>
      <w:spacing w:before="100" w:beforeAutospacing="1" w:after="100" w:afterAutospacing="1"/>
      <w:ind w:right="-180"/>
    </w:pPr>
  </w:style>
  <w:style w:type="paragraph" w:customStyle="1" w:styleId="last11">
    <w:name w:val="last11"/>
    <w:basedOn w:val="Normal"/>
    <w:rsid w:val="00CF46CE"/>
    <w:pPr>
      <w:spacing w:before="100" w:beforeAutospacing="1" w:after="100" w:afterAutospacing="1"/>
      <w:ind w:right="-180"/>
    </w:pPr>
  </w:style>
  <w:style w:type="paragraph" w:customStyle="1" w:styleId="toptitle1">
    <w:name w:val="toptitle1"/>
    <w:basedOn w:val="Normal"/>
    <w:rsid w:val="00CF46CE"/>
    <w:pPr>
      <w:pBdr>
        <w:bottom w:val="single" w:sz="8" w:space="6" w:color="95B3DE"/>
      </w:pBdr>
      <w:shd w:val="clear" w:color="auto" w:fill="E1EBFB"/>
      <w:spacing w:before="100" w:beforeAutospacing="1" w:after="100" w:afterAutospacing="1"/>
    </w:pPr>
    <w:rPr>
      <w:rFonts w:ascii="Verdana" w:hAnsi="Verdana"/>
      <w:sz w:val="19"/>
      <w:szCs w:val="19"/>
    </w:rPr>
  </w:style>
  <w:style w:type="character" w:customStyle="1" w:styleId="first11">
    <w:name w:val="first11"/>
    <w:rsid w:val="00CF46CE"/>
    <w:rPr>
      <w:b/>
      <w:bCs/>
    </w:rPr>
  </w:style>
  <w:style w:type="paragraph" w:customStyle="1" w:styleId="toptitle2">
    <w:name w:val="toptitle2"/>
    <w:basedOn w:val="Normal"/>
    <w:rsid w:val="00CF46CE"/>
    <w:pPr>
      <w:spacing w:before="100" w:beforeAutospacing="1" w:after="100" w:afterAutospacing="1"/>
      <w:jc w:val="right"/>
    </w:pPr>
    <w:rPr>
      <w:rFonts w:ascii="Verdana" w:hAnsi="Verdana"/>
      <w:sz w:val="19"/>
      <w:szCs w:val="19"/>
    </w:rPr>
  </w:style>
  <w:style w:type="character" w:customStyle="1" w:styleId="first12">
    <w:name w:val="first12"/>
    <w:rsid w:val="00CF46CE"/>
    <w:rPr>
      <w:b/>
      <w:bCs/>
    </w:rPr>
  </w:style>
  <w:style w:type="character" w:customStyle="1" w:styleId="filterbutton2">
    <w:name w:val="filterbutton2"/>
    <w:rsid w:val="00CF46CE"/>
    <w:rPr>
      <w:rFonts w:ascii="Verdana" w:hAnsi="Verdana" w:hint="default"/>
      <w:i w:val="0"/>
      <w:iCs w:val="0"/>
      <w:color w:val="003399"/>
      <w:sz w:val="24"/>
      <w:szCs w:val="24"/>
    </w:rPr>
  </w:style>
  <w:style w:type="paragraph" w:customStyle="1" w:styleId="viewtitle1">
    <w:name w:val="viewtitle1"/>
    <w:basedOn w:val="Normal"/>
    <w:rsid w:val="00CF46CE"/>
    <w:pPr>
      <w:spacing w:before="100" w:beforeAutospacing="1" w:after="100" w:afterAutospacing="1"/>
    </w:pPr>
    <w:rPr>
      <w:b/>
      <w:bCs/>
      <w:color w:val="999999"/>
    </w:rPr>
  </w:style>
  <w:style w:type="paragraph" w:customStyle="1" w:styleId="collection1">
    <w:name w:val="collection1"/>
    <w:basedOn w:val="Normal"/>
    <w:rsid w:val="00CF46CE"/>
    <w:pPr>
      <w:spacing w:before="120" w:after="100" w:afterAutospacing="1"/>
    </w:pPr>
  </w:style>
  <w:style w:type="character" w:customStyle="1" w:styleId="first13">
    <w:name w:val="first13"/>
    <w:basedOn w:val="DefaultParagraphFont"/>
    <w:rsid w:val="00CF46CE"/>
  </w:style>
  <w:style w:type="character" w:customStyle="1" w:styleId="last12">
    <w:name w:val="last12"/>
    <w:rsid w:val="00CF46CE"/>
    <w:rPr>
      <w:rFonts w:ascii="Verdana" w:hAnsi="Verdana" w:hint="default"/>
      <w:b/>
      <w:bCs/>
      <w:sz w:val="19"/>
      <w:szCs w:val="19"/>
    </w:rPr>
  </w:style>
  <w:style w:type="character" w:customStyle="1" w:styleId="first14">
    <w:name w:val="first14"/>
    <w:rsid w:val="00CF46CE"/>
    <w:rPr>
      <w:b/>
      <w:bCs/>
    </w:rPr>
  </w:style>
  <w:style w:type="character" w:customStyle="1" w:styleId="first15">
    <w:name w:val="first15"/>
    <w:rsid w:val="00CF46CE"/>
    <w:rPr>
      <w:b/>
      <w:bCs/>
    </w:rPr>
  </w:style>
  <w:style w:type="character" w:customStyle="1" w:styleId="hover1">
    <w:name w:val="hover1"/>
    <w:rsid w:val="00CF46CE"/>
    <w:rPr>
      <w:u w:val="single"/>
    </w:rPr>
  </w:style>
  <w:style w:type="character" w:customStyle="1" w:styleId="hover2">
    <w:name w:val="hover2"/>
    <w:rsid w:val="00CF46CE"/>
    <w:rPr>
      <w:u w:val="single"/>
    </w:rPr>
  </w:style>
  <w:style w:type="character" w:customStyle="1" w:styleId="first16">
    <w:name w:val="first16"/>
    <w:rsid w:val="00CF46CE"/>
    <w:rPr>
      <w:b/>
      <w:bCs/>
    </w:rPr>
  </w:style>
  <w:style w:type="character" w:customStyle="1" w:styleId="hover3">
    <w:name w:val="hover3"/>
    <w:rsid w:val="00CF46CE"/>
    <w:rPr>
      <w:u w:val="single"/>
    </w:rPr>
  </w:style>
  <w:style w:type="character" w:customStyle="1" w:styleId="hover4">
    <w:name w:val="hover4"/>
    <w:rsid w:val="00CF46CE"/>
    <w:rPr>
      <w:u w:val="single"/>
    </w:rPr>
  </w:style>
  <w:style w:type="paragraph" w:customStyle="1" w:styleId="first17">
    <w:name w:val="first17"/>
    <w:basedOn w:val="Normal"/>
    <w:rsid w:val="00CF46CE"/>
    <w:pPr>
      <w:spacing w:before="100" w:beforeAutospacing="1" w:after="100" w:afterAutospacing="1"/>
    </w:pPr>
  </w:style>
  <w:style w:type="paragraph" w:customStyle="1" w:styleId="last13">
    <w:name w:val="last13"/>
    <w:basedOn w:val="Normal"/>
    <w:rsid w:val="00CF46CE"/>
    <w:pPr>
      <w:spacing w:before="100" w:beforeAutospacing="1" w:after="100" w:afterAutospacing="1"/>
    </w:pPr>
  </w:style>
  <w:style w:type="paragraph" w:customStyle="1" w:styleId="tabfoldercontent1">
    <w:name w:val="tabfoldercontent1"/>
    <w:basedOn w:val="Normal"/>
    <w:rsid w:val="00CF46CE"/>
    <w:pPr>
      <w:pBdr>
        <w:top w:val="single" w:sz="2" w:space="0" w:color="3D77CB"/>
        <w:left w:val="single" w:sz="8" w:space="0" w:color="3D77CB"/>
        <w:bottom w:val="single" w:sz="8" w:space="0" w:color="3D77CB"/>
        <w:right w:val="single" w:sz="8" w:space="0" w:color="3D77CB"/>
      </w:pBdr>
      <w:spacing w:before="100" w:beforeAutospacing="1" w:after="100" w:afterAutospacing="1"/>
    </w:pPr>
    <w:rPr>
      <w:sz w:val="20"/>
      <w:szCs w:val="20"/>
    </w:rPr>
  </w:style>
  <w:style w:type="paragraph" w:customStyle="1" w:styleId="tabfoldertitle1">
    <w:name w:val="tabfoldertitle1"/>
    <w:basedOn w:val="Normal"/>
    <w:rsid w:val="00CF46CE"/>
    <w:pPr>
      <w:spacing w:before="100" w:beforeAutospacing="1" w:after="100" w:afterAutospacing="1"/>
    </w:pPr>
  </w:style>
  <w:style w:type="paragraph" w:customStyle="1" w:styleId="bd1">
    <w:name w:val="bd1"/>
    <w:basedOn w:val="Normal"/>
    <w:rsid w:val="00CF46CE"/>
    <w:pPr>
      <w:pBdr>
        <w:top w:val="single" w:sz="8" w:space="0" w:color="3D77CB"/>
        <w:left w:val="single" w:sz="8" w:space="0" w:color="3D77CB"/>
        <w:bottom w:val="single" w:sz="8" w:space="0" w:color="3D77CB"/>
        <w:right w:val="single" w:sz="8" w:space="0" w:color="3D77CB"/>
      </w:pBdr>
      <w:shd w:val="clear" w:color="auto" w:fill="D6DEEC"/>
      <w:spacing w:before="100" w:beforeAutospacing="1" w:after="100" w:afterAutospacing="1"/>
    </w:pPr>
  </w:style>
  <w:style w:type="paragraph" w:customStyle="1" w:styleId="first18">
    <w:name w:val="first18"/>
    <w:basedOn w:val="Normal"/>
    <w:rsid w:val="00CF46CE"/>
    <w:pPr>
      <w:spacing w:before="100" w:beforeAutospacing="1" w:after="100" w:afterAutospacing="1"/>
    </w:pPr>
  </w:style>
  <w:style w:type="character" w:customStyle="1" w:styleId="hover5">
    <w:name w:val="hover5"/>
    <w:rsid w:val="00CF46CE"/>
    <w:rPr>
      <w:vanish w:val="0"/>
      <w:webHidden w:val="0"/>
      <w:bdr w:val="single" w:sz="8" w:space="0" w:color="95B3DE" w:frame="1"/>
      <w:specVanish w:val="0"/>
    </w:rPr>
  </w:style>
  <w:style w:type="character" w:customStyle="1" w:styleId="hover6">
    <w:name w:val="hover6"/>
    <w:rsid w:val="00CF46CE"/>
    <w:rPr>
      <w:vanish w:val="0"/>
      <w:webHidden w:val="0"/>
      <w:bdr w:val="none" w:sz="0" w:space="0" w:color="auto" w:frame="1"/>
      <w:specVanish w:val="0"/>
    </w:rPr>
  </w:style>
  <w:style w:type="paragraph" w:customStyle="1" w:styleId="first19">
    <w:name w:val="first19"/>
    <w:basedOn w:val="Normal"/>
    <w:rsid w:val="00CF46CE"/>
    <w:pPr>
      <w:spacing w:before="100" w:beforeAutospacing="1" w:after="100" w:afterAutospacing="1"/>
    </w:pPr>
  </w:style>
  <w:style w:type="paragraph" w:customStyle="1" w:styleId="last14">
    <w:name w:val="last14"/>
    <w:basedOn w:val="Normal"/>
    <w:rsid w:val="00CF46CE"/>
    <w:pPr>
      <w:spacing w:before="100" w:beforeAutospacing="1" w:after="100" w:afterAutospacing="1"/>
    </w:pPr>
  </w:style>
  <w:style w:type="paragraph" w:customStyle="1" w:styleId="first20">
    <w:name w:val="first20"/>
    <w:basedOn w:val="Normal"/>
    <w:rsid w:val="00CF46CE"/>
    <w:pPr>
      <w:spacing w:before="100" w:beforeAutospacing="1" w:after="100" w:afterAutospacing="1"/>
    </w:pPr>
  </w:style>
  <w:style w:type="paragraph" w:customStyle="1" w:styleId="last15">
    <w:name w:val="last15"/>
    <w:basedOn w:val="Normal"/>
    <w:rsid w:val="00CF46CE"/>
    <w:pPr>
      <w:spacing w:before="100" w:beforeAutospacing="1" w:after="100" w:afterAutospacing="1"/>
    </w:pPr>
  </w:style>
  <w:style w:type="paragraph" w:customStyle="1" w:styleId="first21">
    <w:name w:val="first21"/>
    <w:basedOn w:val="Normal"/>
    <w:rsid w:val="00CF46CE"/>
    <w:pPr>
      <w:spacing w:before="100" w:beforeAutospacing="1" w:after="100" w:afterAutospacing="1"/>
    </w:pPr>
  </w:style>
  <w:style w:type="paragraph" w:customStyle="1" w:styleId="last16">
    <w:name w:val="last16"/>
    <w:basedOn w:val="Normal"/>
    <w:rsid w:val="00CF46CE"/>
    <w:pPr>
      <w:spacing w:before="100" w:beforeAutospacing="1" w:after="100" w:afterAutospacing="1"/>
    </w:pPr>
  </w:style>
  <w:style w:type="paragraph" w:customStyle="1" w:styleId="first22">
    <w:name w:val="first22"/>
    <w:basedOn w:val="Normal"/>
    <w:rsid w:val="00CF46CE"/>
    <w:pPr>
      <w:spacing w:before="100" w:beforeAutospacing="1" w:after="100" w:afterAutospacing="1"/>
    </w:pPr>
  </w:style>
  <w:style w:type="paragraph" w:customStyle="1" w:styleId="last17">
    <w:name w:val="last17"/>
    <w:basedOn w:val="Normal"/>
    <w:rsid w:val="00CF46CE"/>
    <w:pPr>
      <w:spacing w:before="100" w:beforeAutospacing="1" w:after="100" w:afterAutospacing="1"/>
    </w:pPr>
  </w:style>
  <w:style w:type="paragraph" w:customStyle="1" w:styleId="first23">
    <w:name w:val="first23"/>
    <w:basedOn w:val="Normal"/>
    <w:rsid w:val="00CF46CE"/>
    <w:pPr>
      <w:spacing w:before="100" w:beforeAutospacing="1" w:after="100" w:afterAutospacing="1"/>
    </w:pPr>
  </w:style>
  <w:style w:type="paragraph" w:customStyle="1" w:styleId="first24">
    <w:name w:val="first24"/>
    <w:basedOn w:val="Normal"/>
    <w:rsid w:val="00CF46CE"/>
    <w:pPr>
      <w:spacing w:before="100" w:beforeAutospacing="1" w:after="100" w:afterAutospacing="1"/>
    </w:pPr>
  </w:style>
  <w:style w:type="paragraph" w:customStyle="1" w:styleId="first25">
    <w:name w:val="first25"/>
    <w:basedOn w:val="Normal"/>
    <w:rsid w:val="00CF46CE"/>
    <w:pPr>
      <w:spacing w:before="100" w:beforeAutospacing="1" w:after="100" w:afterAutospacing="1"/>
    </w:pPr>
  </w:style>
  <w:style w:type="paragraph" w:customStyle="1" w:styleId="last18">
    <w:name w:val="last18"/>
    <w:basedOn w:val="Normal"/>
    <w:rsid w:val="00CF46CE"/>
    <w:pPr>
      <w:spacing w:before="100" w:beforeAutospacing="1" w:after="100" w:afterAutospacing="1"/>
    </w:pPr>
  </w:style>
  <w:style w:type="paragraph" w:customStyle="1" w:styleId="first26">
    <w:name w:val="first26"/>
    <w:basedOn w:val="Normal"/>
    <w:rsid w:val="00CF46CE"/>
    <w:pPr>
      <w:spacing w:before="100" w:beforeAutospacing="1" w:after="100" w:afterAutospacing="1"/>
    </w:pPr>
  </w:style>
  <w:style w:type="paragraph" w:customStyle="1" w:styleId="last19">
    <w:name w:val="last19"/>
    <w:basedOn w:val="Normal"/>
    <w:rsid w:val="00CF46CE"/>
    <w:pPr>
      <w:spacing w:before="100" w:beforeAutospacing="1" w:after="100" w:afterAutospacing="1"/>
    </w:pPr>
  </w:style>
  <w:style w:type="character" w:customStyle="1" w:styleId="first27">
    <w:name w:val="first27"/>
    <w:rsid w:val="00CF46CE"/>
    <w:rPr>
      <w:shd w:val="clear" w:color="auto" w:fill="DBEBC1"/>
    </w:rPr>
  </w:style>
  <w:style w:type="character" w:customStyle="1" w:styleId="first28">
    <w:name w:val="first28"/>
    <w:rsid w:val="00CF46CE"/>
    <w:rPr>
      <w:shd w:val="clear" w:color="auto" w:fill="F9E9B5"/>
    </w:rPr>
  </w:style>
  <w:style w:type="character" w:customStyle="1" w:styleId="first29">
    <w:name w:val="first29"/>
    <w:rsid w:val="00CF46CE"/>
    <w:rPr>
      <w:shd w:val="clear" w:color="auto" w:fill="FFC1C1"/>
    </w:rPr>
  </w:style>
  <w:style w:type="paragraph" w:customStyle="1" w:styleId="first30">
    <w:name w:val="first30"/>
    <w:basedOn w:val="Normal"/>
    <w:rsid w:val="00CF46CE"/>
    <w:pPr>
      <w:ind w:left="-160"/>
    </w:pPr>
  </w:style>
  <w:style w:type="paragraph" w:customStyle="1" w:styleId="last20">
    <w:name w:val="last20"/>
    <w:basedOn w:val="Normal"/>
    <w:rsid w:val="00CF46CE"/>
    <w:pPr>
      <w:ind w:right="-160"/>
    </w:pPr>
  </w:style>
  <w:style w:type="paragraph" w:customStyle="1" w:styleId="first31">
    <w:name w:val="first31"/>
    <w:basedOn w:val="Normal"/>
    <w:rsid w:val="00CF46CE"/>
    <w:pPr>
      <w:ind w:left="-160"/>
    </w:pPr>
  </w:style>
  <w:style w:type="paragraph" w:customStyle="1" w:styleId="last21">
    <w:name w:val="last21"/>
    <w:basedOn w:val="Normal"/>
    <w:rsid w:val="00CF46CE"/>
    <w:pPr>
      <w:ind w:right="-160"/>
    </w:pPr>
  </w:style>
  <w:style w:type="paragraph" w:customStyle="1" w:styleId="bgf1">
    <w:name w:val="bgf1"/>
    <w:basedOn w:val="Normal"/>
    <w:rsid w:val="00CF46CE"/>
    <w:pPr>
      <w:shd w:val="clear" w:color="auto" w:fill="FFFFFF"/>
      <w:spacing w:before="100" w:beforeAutospacing="1" w:after="100" w:afterAutospacing="1"/>
    </w:pPr>
  </w:style>
  <w:style w:type="paragraph" w:customStyle="1" w:styleId="bgc1">
    <w:name w:val="bgc1"/>
    <w:basedOn w:val="Normal"/>
    <w:rsid w:val="00CF46CE"/>
    <w:pPr>
      <w:shd w:val="clear" w:color="auto" w:fill="3D77CB"/>
      <w:spacing w:before="100" w:beforeAutospacing="1" w:after="100" w:afterAutospacing="1"/>
    </w:pPr>
  </w:style>
  <w:style w:type="paragraph" w:customStyle="1" w:styleId="bgg1">
    <w:name w:val="bgg1"/>
    <w:basedOn w:val="Normal"/>
    <w:rsid w:val="00CF46CE"/>
    <w:pPr>
      <w:shd w:val="clear" w:color="auto" w:fill="C1C1C1"/>
      <w:spacing w:before="100" w:beforeAutospacing="1" w:after="100" w:afterAutospacing="1"/>
    </w:pPr>
  </w:style>
  <w:style w:type="paragraph" w:customStyle="1" w:styleId="bgd1">
    <w:name w:val="bgd1"/>
    <w:basedOn w:val="Normal"/>
    <w:rsid w:val="00CF46CE"/>
    <w:pPr>
      <w:shd w:val="clear" w:color="auto" w:fill="95B3DE"/>
      <w:spacing w:before="100" w:beforeAutospacing="1" w:after="100" w:afterAutospacing="1"/>
    </w:pPr>
  </w:style>
  <w:style w:type="paragraph" w:customStyle="1" w:styleId="verd1">
    <w:name w:val="verd1"/>
    <w:basedOn w:val="Normal"/>
    <w:rsid w:val="00CF46CE"/>
    <w:pPr>
      <w:spacing w:before="100" w:beforeAutospacing="1" w:after="100" w:afterAutospacing="1"/>
    </w:pPr>
    <w:rPr>
      <w:color w:val="FFFFFF"/>
    </w:rPr>
  </w:style>
  <w:style w:type="paragraph" w:customStyle="1" w:styleId="ovt1">
    <w:name w:val="ovt1"/>
    <w:basedOn w:val="Normal"/>
    <w:rsid w:val="00CF46CE"/>
    <w:pPr>
      <w:pBdr>
        <w:top w:val="single" w:sz="8" w:space="0" w:color="BDBEBD"/>
        <w:left w:val="single" w:sz="2" w:space="0" w:color="BDBEBD"/>
        <w:bottom w:val="single" w:sz="2" w:space="0" w:color="BDBEBD"/>
        <w:right w:val="single" w:sz="2" w:space="0" w:color="BDBEBD"/>
      </w:pBdr>
      <w:spacing w:before="300" w:after="100" w:afterAutospacing="1"/>
    </w:pPr>
  </w:style>
  <w:style w:type="paragraph" w:customStyle="1" w:styleId="ovt2">
    <w:name w:val="ovt2"/>
    <w:basedOn w:val="Normal"/>
    <w:rsid w:val="00CF46CE"/>
    <w:pPr>
      <w:pBdr>
        <w:top w:val="single" w:sz="8" w:space="0" w:color="BDBEBD"/>
        <w:left w:val="single" w:sz="2" w:space="0" w:color="BDBEBD"/>
        <w:bottom w:val="single" w:sz="2" w:space="0" w:color="BDBEBD"/>
        <w:right w:val="single" w:sz="2" w:space="0" w:color="BDBEBD"/>
      </w:pBdr>
      <w:spacing w:before="300" w:after="100" w:afterAutospacing="1"/>
    </w:pPr>
  </w:style>
  <w:style w:type="paragraph" w:customStyle="1" w:styleId="disclaimer1">
    <w:name w:val="disclaimer1"/>
    <w:basedOn w:val="Normal"/>
    <w:rsid w:val="00CF46CE"/>
    <w:pPr>
      <w:shd w:val="clear" w:color="auto" w:fill="FFFFFF"/>
      <w:spacing w:before="100" w:beforeAutospacing="1" w:after="100" w:afterAutospacing="1"/>
      <w:ind w:left="200"/>
    </w:pPr>
    <w:rPr>
      <w:sz w:val="19"/>
      <w:szCs w:val="19"/>
    </w:rPr>
  </w:style>
  <w:style w:type="paragraph" w:customStyle="1" w:styleId="whatsthis1">
    <w:name w:val="whatsthis1"/>
    <w:basedOn w:val="Normal"/>
    <w:rsid w:val="00CF46CE"/>
    <w:pPr>
      <w:spacing w:before="100" w:beforeAutospacing="1" w:after="100" w:afterAutospacing="1"/>
      <w:jc w:val="center"/>
    </w:pPr>
    <w:rPr>
      <w:sz w:val="19"/>
      <w:szCs w:val="19"/>
    </w:rPr>
  </w:style>
  <w:style w:type="paragraph" w:customStyle="1" w:styleId="odd1">
    <w:name w:val="odd1"/>
    <w:basedOn w:val="Normal"/>
    <w:rsid w:val="00CF46CE"/>
    <w:pPr>
      <w:shd w:val="clear" w:color="auto" w:fill="EEEEEE"/>
      <w:spacing w:before="100" w:beforeAutospacing="1" w:after="100" w:afterAutospacing="1"/>
    </w:pPr>
  </w:style>
  <w:style w:type="paragraph" w:customStyle="1" w:styleId="bg1">
    <w:name w:val="bg1"/>
    <w:basedOn w:val="Normal"/>
    <w:rsid w:val="00CF46CE"/>
    <w:pPr>
      <w:shd w:val="clear" w:color="auto" w:fill="FFFFCC"/>
      <w:spacing w:before="100" w:beforeAutospacing="1" w:after="100" w:afterAutospacing="1"/>
    </w:pPr>
  </w:style>
  <w:style w:type="character" w:customStyle="1" w:styleId="first32">
    <w:name w:val="first32"/>
    <w:basedOn w:val="DefaultParagraphFont"/>
    <w:rsid w:val="00CF46CE"/>
  </w:style>
  <w:style w:type="character" w:customStyle="1" w:styleId="last22">
    <w:name w:val="last22"/>
    <w:basedOn w:val="DefaultParagraphFont"/>
    <w:rsid w:val="00CF46CE"/>
  </w:style>
  <w:style w:type="character" w:customStyle="1" w:styleId="last23">
    <w:name w:val="last23"/>
    <w:rsid w:val="00CF46CE"/>
    <w:rPr>
      <w:shd w:val="clear" w:color="auto" w:fill="E1EBFB"/>
    </w:rPr>
  </w:style>
  <w:style w:type="character" w:customStyle="1" w:styleId="first33">
    <w:name w:val="first33"/>
    <w:basedOn w:val="DefaultParagraphFont"/>
    <w:rsid w:val="00CF46CE"/>
  </w:style>
  <w:style w:type="character" w:customStyle="1" w:styleId="first34">
    <w:name w:val="first34"/>
    <w:basedOn w:val="DefaultParagraphFont"/>
    <w:rsid w:val="00CF46CE"/>
  </w:style>
  <w:style w:type="character" w:customStyle="1" w:styleId="first35">
    <w:name w:val="first35"/>
    <w:basedOn w:val="DefaultParagraphFont"/>
    <w:rsid w:val="00CF46CE"/>
  </w:style>
  <w:style w:type="character" w:customStyle="1" w:styleId="filterbutton3">
    <w:name w:val="filterbutton3"/>
    <w:rsid w:val="00CF46CE"/>
    <w:rPr>
      <w:rFonts w:ascii="Verdana" w:hAnsi="Verdana" w:hint="default"/>
      <w:i w:val="0"/>
      <w:iCs w:val="0"/>
      <w:vanish w:val="0"/>
      <w:webHidden w:val="0"/>
      <w:sz w:val="24"/>
      <w:szCs w:val="24"/>
      <w:bdr w:val="single" w:sz="8" w:space="0" w:color="FFFFFF" w:frame="1"/>
      <w:shd w:val="clear" w:color="auto" w:fill="FFFFFF"/>
      <w:specVanish w:val="0"/>
    </w:rPr>
  </w:style>
  <w:style w:type="character" w:customStyle="1" w:styleId="last24">
    <w:name w:val="last24"/>
    <w:rsid w:val="00CF46CE"/>
    <w:rPr>
      <w:rFonts w:ascii="Verdana" w:hAnsi="Verdana" w:hint="default"/>
      <w:vanish w:val="0"/>
      <w:webHidden w:val="0"/>
      <w:sz w:val="19"/>
      <w:szCs w:val="19"/>
      <w:bdr w:val="none" w:sz="0" w:space="0" w:color="auto" w:frame="1"/>
      <w:specVanish w:val="0"/>
    </w:rPr>
  </w:style>
  <w:style w:type="character" w:customStyle="1" w:styleId="selected2">
    <w:name w:val="selected2"/>
    <w:rsid w:val="00CF46CE"/>
    <w:rPr>
      <w:vanish w:val="0"/>
      <w:webHidden w:val="0"/>
      <w:sz w:val="29"/>
      <w:szCs w:val="29"/>
      <w:bdr w:val="single" w:sz="8" w:space="0" w:color="3D77CB" w:frame="1"/>
      <w:specVanish w:val="0"/>
    </w:rPr>
  </w:style>
  <w:style w:type="paragraph" w:customStyle="1" w:styleId="first36">
    <w:name w:val="first36"/>
    <w:basedOn w:val="Normal"/>
    <w:rsid w:val="00CF46CE"/>
  </w:style>
  <w:style w:type="paragraph" w:customStyle="1" w:styleId="last25">
    <w:name w:val="last25"/>
    <w:basedOn w:val="Normal"/>
    <w:rsid w:val="00CF46CE"/>
  </w:style>
  <w:style w:type="paragraph" w:customStyle="1" w:styleId="first37">
    <w:name w:val="first37"/>
    <w:basedOn w:val="Normal"/>
    <w:rsid w:val="00CF46CE"/>
    <w:pPr>
      <w:ind w:left="-160"/>
    </w:pPr>
  </w:style>
  <w:style w:type="paragraph" w:customStyle="1" w:styleId="last26">
    <w:name w:val="last26"/>
    <w:basedOn w:val="Normal"/>
    <w:rsid w:val="00CF46CE"/>
    <w:pPr>
      <w:ind w:right="-160"/>
    </w:pPr>
  </w:style>
  <w:style w:type="paragraph" w:customStyle="1" w:styleId="first38">
    <w:name w:val="first38"/>
    <w:basedOn w:val="Normal"/>
    <w:rsid w:val="00CF46CE"/>
    <w:pPr>
      <w:ind w:left="-160"/>
    </w:pPr>
  </w:style>
  <w:style w:type="paragraph" w:customStyle="1" w:styleId="last27">
    <w:name w:val="last27"/>
    <w:basedOn w:val="Normal"/>
    <w:rsid w:val="00CF46CE"/>
    <w:pPr>
      <w:ind w:right="-160"/>
    </w:pPr>
  </w:style>
  <w:style w:type="paragraph" w:customStyle="1" w:styleId="first39">
    <w:name w:val="first39"/>
    <w:basedOn w:val="Normal"/>
    <w:rsid w:val="00CF46CE"/>
  </w:style>
  <w:style w:type="paragraph" w:customStyle="1" w:styleId="last28">
    <w:name w:val="last28"/>
    <w:basedOn w:val="Normal"/>
    <w:rsid w:val="00CF46CE"/>
  </w:style>
  <w:style w:type="paragraph" w:customStyle="1" w:styleId="first40">
    <w:name w:val="first40"/>
    <w:basedOn w:val="Normal"/>
    <w:rsid w:val="00CF46CE"/>
    <w:pPr>
      <w:ind w:left="-80"/>
    </w:pPr>
  </w:style>
  <w:style w:type="paragraph" w:customStyle="1" w:styleId="last29">
    <w:name w:val="last29"/>
    <w:basedOn w:val="Normal"/>
    <w:rsid w:val="00CF46CE"/>
    <w:pPr>
      <w:ind w:right="-80"/>
    </w:pPr>
  </w:style>
  <w:style w:type="paragraph" w:customStyle="1" w:styleId="first41">
    <w:name w:val="first41"/>
    <w:basedOn w:val="Normal"/>
    <w:rsid w:val="00CF46CE"/>
    <w:pPr>
      <w:ind w:left="-80"/>
    </w:pPr>
  </w:style>
  <w:style w:type="paragraph" w:customStyle="1" w:styleId="last30">
    <w:name w:val="last30"/>
    <w:basedOn w:val="Normal"/>
    <w:rsid w:val="00CF46CE"/>
    <w:pPr>
      <w:ind w:right="-80"/>
    </w:pPr>
  </w:style>
  <w:style w:type="paragraph" w:customStyle="1" w:styleId="last31">
    <w:name w:val="last31"/>
    <w:basedOn w:val="Normal"/>
    <w:rsid w:val="00CF46CE"/>
    <w:pPr>
      <w:spacing w:before="100" w:beforeAutospacing="1" w:after="100" w:afterAutospacing="1"/>
      <w:ind w:right="-180"/>
    </w:pPr>
  </w:style>
  <w:style w:type="paragraph" w:customStyle="1" w:styleId="last32">
    <w:name w:val="last32"/>
    <w:basedOn w:val="Normal"/>
    <w:rsid w:val="00CF46CE"/>
    <w:pPr>
      <w:spacing w:before="100" w:beforeAutospacing="1" w:after="100" w:afterAutospacing="1"/>
      <w:ind w:right="-180"/>
    </w:pPr>
  </w:style>
  <w:style w:type="paragraph" w:customStyle="1" w:styleId="toptitle3">
    <w:name w:val="toptitle3"/>
    <w:basedOn w:val="Normal"/>
    <w:rsid w:val="00CF46CE"/>
    <w:pPr>
      <w:pBdr>
        <w:bottom w:val="single" w:sz="8" w:space="6" w:color="95B3DE"/>
      </w:pBdr>
      <w:shd w:val="clear" w:color="auto" w:fill="E1EBFB"/>
      <w:spacing w:before="100" w:beforeAutospacing="1" w:after="100" w:afterAutospacing="1"/>
    </w:pPr>
    <w:rPr>
      <w:rFonts w:ascii="Verdana" w:hAnsi="Verdana"/>
      <w:sz w:val="19"/>
      <w:szCs w:val="19"/>
    </w:rPr>
  </w:style>
  <w:style w:type="character" w:customStyle="1" w:styleId="first42">
    <w:name w:val="first42"/>
    <w:rsid w:val="00CF46CE"/>
    <w:rPr>
      <w:b/>
      <w:bCs/>
    </w:rPr>
  </w:style>
  <w:style w:type="paragraph" w:customStyle="1" w:styleId="toptitle4">
    <w:name w:val="toptitle4"/>
    <w:basedOn w:val="Normal"/>
    <w:rsid w:val="00CF46CE"/>
    <w:pPr>
      <w:spacing w:before="100" w:beforeAutospacing="1" w:after="100" w:afterAutospacing="1"/>
      <w:jc w:val="right"/>
    </w:pPr>
    <w:rPr>
      <w:rFonts w:ascii="Verdana" w:hAnsi="Verdana"/>
      <w:sz w:val="19"/>
      <w:szCs w:val="19"/>
    </w:rPr>
  </w:style>
  <w:style w:type="character" w:customStyle="1" w:styleId="first43">
    <w:name w:val="first43"/>
    <w:rsid w:val="00CF46CE"/>
    <w:rPr>
      <w:b/>
      <w:bCs/>
    </w:rPr>
  </w:style>
  <w:style w:type="character" w:customStyle="1" w:styleId="filterbutton4">
    <w:name w:val="filterbutton4"/>
    <w:rsid w:val="00CF46CE"/>
    <w:rPr>
      <w:rFonts w:ascii="Verdana" w:hAnsi="Verdana" w:hint="default"/>
      <w:i w:val="0"/>
      <w:iCs w:val="0"/>
      <w:color w:val="003399"/>
      <w:sz w:val="24"/>
      <w:szCs w:val="24"/>
    </w:rPr>
  </w:style>
  <w:style w:type="paragraph" w:customStyle="1" w:styleId="viewtitle2">
    <w:name w:val="viewtitle2"/>
    <w:basedOn w:val="Normal"/>
    <w:rsid w:val="00CF46CE"/>
    <w:pPr>
      <w:spacing w:before="100" w:beforeAutospacing="1" w:after="100" w:afterAutospacing="1"/>
    </w:pPr>
    <w:rPr>
      <w:b/>
      <w:bCs/>
      <w:color w:val="999999"/>
    </w:rPr>
  </w:style>
  <w:style w:type="paragraph" w:customStyle="1" w:styleId="collection2">
    <w:name w:val="collection2"/>
    <w:basedOn w:val="Normal"/>
    <w:rsid w:val="00CF46CE"/>
    <w:pPr>
      <w:spacing w:before="120" w:after="100" w:afterAutospacing="1"/>
    </w:pPr>
  </w:style>
  <w:style w:type="character" w:customStyle="1" w:styleId="first44">
    <w:name w:val="first44"/>
    <w:basedOn w:val="DefaultParagraphFont"/>
    <w:rsid w:val="00CF46CE"/>
  </w:style>
  <w:style w:type="character" w:customStyle="1" w:styleId="last33">
    <w:name w:val="last33"/>
    <w:rsid w:val="00CF46CE"/>
    <w:rPr>
      <w:rFonts w:ascii="Verdana" w:hAnsi="Verdana" w:hint="default"/>
      <w:b/>
      <w:bCs/>
      <w:sz w:val="19"/>
      <w:szCs w:val="19"/>
    </w:rPr>
  </w:style>
  <w:style w:type="character" w:customStyle="1" w:styleId="first45">
    <w:name w:val="first45"/>
    <w:rsid w:val="00CF46CE"/>
    <w:rPr>
      <w:b/>
      <w:bCs/>
    </w:rPr>
  </w:style>
  <w:style w:type="character" w:customStyle="1" w:styleId="first46">
    <w:name w:val="first46"/>
    <w:rsid w:val="00CF46CE"/>
    <w:rPr>
      <w:b/>
      <w:bCs/>
    </w:rPr>
  </w:style>
  <w:style w:type="character" w:customStyle="1" w:styleId="hover7">
    <w:name w:val="hover7"/>
    <w:rsid w:val="00CF46CE"/>
    <w:rPr>
      <w:u w:val="single"/>
    </w:rPr>
  </w:style>
  <w:style w:type="character" w:customStyle="1" w:styleId="hover8">
    <w:name w:val="hover8"/>
    <w:rsid w:val="00CF46CE"/>
    <w:rPr>
      <w:u w:val="single"/>
    </w:rPr>
  </w:style>
  <w:style w:type="character" w:customStyle="1" w:styleId="first47">
    <w:name w:val="first47"/>
    <w:rsid w:val="00CF46CE"/>
    <w:rPr>
      <w:b/>
      <w:bCs/>
    </w:rPr>
  </w:style>
  <w:style w:type="character" w:customStyle="1" w:styleId="hover9">
    <w:name w:val="hover9"/>
    <w:rsid w:val="00CF46CE"/>
    <w:rPr>
      <w:u w:val="single"/>
    </w:rPr>
  </w:style>
  <w:style w:type="character" w:customStyle="1" w:styleId="hover10">
    <w:name w:val="hover10"/>
    <w:rsid w:val="00CF46CE"/>
    <w:rPr>
      <w:u w:val="single"/>
    </w:rPr>
  </w:style>
  <w:style w:type="paragraph" w:customStyle="1" w:styleId="first48">
    <w:name w:val="first48"/>
    <w:basedOn w:val="Normal"/>
    <w:rsid w:val="00CF46CE"/>
    <w:pPr>
      <w:spacing w:before="100" w:beforeAutospacing="1" w:after="100" w:afterAutospacing="1"/>
    </w:pPr>
  </w:style>
  <w:style w:type="paragraph" w:customStyle="1" w:styleId="last34">
    <w:name w:val="last34"/>
    <w:basedOn w:val="Normal"/>
    <w:rsid w:val="00CF46CE"/>
    <w:pPr>
      <w:spacing w:before="100" w:beforeAutospacing="1" w:after="100" w:afterAutospacing="1"/>
    </w:pPr>
  </w:style>
  <w:style w:type="paragraph" w:customStyle="1" w:styleId="tabfoldercontent2">
    <w:name w:val="tabfoldercontent2"/>
    <w:basedOn w:val="Normal"/>
    <w:rsid w:val="00CF46CE"/>
    <w:pPr>
      <w:pBdr>
        <w:top w:val="single" w:sz="2" w:space="0" w:color="3D77CB"/>
        <w:left w:val="single" w:sz="8" w:space="0" w:color="3D77CB"/>
        <w:bottom w:val="single" w:sz="8" w:space="0" w:color="3D77CB"/>
        <w:right w:val="single" w:sz="8" w:space="0" w:color="3D77CB"/>
      </w:pBdr>
      <w:spacing w:before="100" w:beforeAutospacing="1" w:after="100" w:afterAutospacing="1"/>
    </w:pPr>
    <w:rPr>
      <w:sz w:val="20"/>
      <w:szCs w:val="20"/>
    </w:rPr>
  </w:style>
  <w:style w:type="paragraph" w:customStyle="1" w:styleId="tabfoldertitle2">
    <w:name w:val="tabfoldertitle2"/>
    <w:basedOn w:val="Normal"/>
    <w:rsid w:val="00CF46CE"/>
    <w:pPr>
      <w:spacing w:before="100" w:beforeAutospacing="1" w:after="100" w:afterAutospacing="1"/>
    </w:pPr>
  </w:style>
  <w:style w:type="paragraph" w:customStyle="1" w:styleId="bd2">
    <w:name w:val="bd2"/>
    <w:basedOn w:val="Normal"/>
    <w:rsid w:val="00CF46CE"/>
    <w:pPr>
      <w:pBdr>
        <w:top w:val="single" w:sz="8" w:space="0" w:color="3D77CB"/>
        <w:left w:val="single" w:sz="8" w:space="0" w:color="3D77CB"/>
        <w:bottom w:val="single" w:sz="8" w:space="0" w:color="3D77CB"/>
        <w:right w:val="single" w:sz="8" w:space="0" w:color="3D77CB"/>
      </w:pBdr>
      <w:shd w:val="clear" w:color="auto" w:fill="D6DEEC"/>
      <w:spacing w:before="100" w:beforeAutospacing="1" w:after="100" w:afterAutospacing="1"/>
    </w:pPr>
  </w:style>
  <w:style w:type="paragraph" w:customStyle="1" w:styleId="first49">
    <w:name w:val="first49"/>
    <w:basedOn w:val="Normal"/>
    <w:rsid w:val="00CF46CE"/>
    <w:pPr>
      <w:spacing w:before="100" w:beforeAutospacing="1" w:after="100" w:afterAutospacing="1"/>
    </w:pPr>
  </w:style>
  <w:style w:type="character" w:customStyle="1" w:styleId="hover11">
    <w:name w:val="hover11"/>
    <w:rsid w:val="00CF46CE"/>
    <w:rPr>
      <w:vanish w:val="0"/>
      <w:webHidden w:val="0"/>
      <w:bdr w:val="single" w:sz="8" w:space="0" w:color="95B3DE" w:frame="1"/>
      <w:specVanish w:val="0"/>
    </w:rPr>
  </w:style>
  <w:style w:type="character" w:customStyle="1" w:styleId="hover12">
    <w:name w:val="hover12"/>
    <w:rsid w:val="00CF46CE"/>
    <w:rPr>
      <w:vanish w:val="0"/>
      <w:webHidden w:val="0"/>
      <w:bdr w:val="none" w:sz="0" w:space="0" w:color="auto" w:frame="1"/>
      <w:specVanish w:val="0"/>
    </w:rPr>
  </w:style>
  <w:style w:type="paragraph" w:customStyle="1" w:styleId="first50">
    <w:name w:val="first50"/>
    <w:basedOn w:val="Normal"/>
    <w:rsid w:val="00CF46CE"/>
    <w:pPr>
      <w:spacing w:before="100" w:beforeAutospacing="1" w:after="100" w:afterAutospacing="1"/>
    </w:pPr>
  </w:style>
  <w:style w:type="paragraph" w:customStyle="1" w:styleId="last35">
    <w:name w:val="last35"/>
    <w:basedOn w:val="Normal"/>
    <w:rsid w:val="00CF46CE"/>
    <w:pPr>
      <w:spacing w:before="100" w:beforeAutospacing="1" w:after="100" w:afterAutospacing="1"/>
    </w:pPr>
  </w:style>
  <w:style w:type="paragraph" w:customStyle="1" w:styleId="first51">
    <w:name w:val="first51"/>
    <w:basedOn w:val="Normal"/>
    <w:rsid w:val="00CF46CE"/>
    <w:pPr>
      <w:spacing w:before="100" w:beforeAutospacing="1" w:after="100" w:afterAutospacing="1"/>
    </w:pPr>
  </w:style>
  <w:style w:type="paragraph" w:customStyle="1" w:styleId="last36">
    <w:name w:val="last36"/>
    <w:basedOn w:val="Normal"/>
    <w:rsid w:val="00CF46CE"/>
    <w:pPr>
      <w:spacing w:before="100" w:beforeAutospacing="1" w:after="100" w:afterAutospacing="1"/>
    </w:pPr>
  </w:style>
  <w:style w:type="paragraph" w:customStyle="1" w:styleId="first52">
    <w:name w:val="first52"/>
    <w:basedOn w:val="Normal"/>
    <w:rsid w:val="00CF46CE"/>
    <w:pPr>
      <w:spacing w:before="100" w:beforeAutospacing="1" w:after="100" w:afterAutospacing="1"/>
    </w:pPr>
  </w:style>
  <w:style w:type="paragraph" w:customStyle="1" w:styleId="last37">
    <w:name w:val="last37"/>
    <w:basedOn w:val="Normal"/>
    <w:rsid w:val="00CF46CE"/>
    <w:pPr>
      <w:spacing w:before="100" w:beforeAutospacing="1" w:after="100" w:afterAutospacing="1"/>
    </w:pPr>
  </w:style>
  <w:style w:type="paragraph" w:customStyle="1" w:styleId="first53">
    <w:name w:val="first53"/>
    <w:basedOn w:val="Normal"/>
    <w:rsid w:val="00CF46CE"/>
    <w:pPr>
      <w:spacing w:before="100" w:beforeAutospacing="1" w:after="100" w:afterAutospacing="1"/>
    </w:pPr>
  </w:style>
  <w:style w:type="paragraph" w:customStyle="1" w:styleId="last38">
    <w:name w:val="last38"/>
    <w:basedOn w:val="Normal"/>
    <w:rsid w:val="00CF46CE"/>
    <w:pPr>
      <w:spacing w:before="100" w:beforeAutospacing="1" w:after="100" w:afterAutospacing="1"/>
    </w:pPr>
  </w:style>
  <w:style w:type="paragraph" w:customStyle="1" w:styleId="first54">
    <w:name w:val="first54"/>
    <w:basedOn w:val="Normal"/>
    <w:rsid w:val="00CF46CE"/>
    <w:pPr>
      <w:spacing w:before="100" w:beforeAutospacing="1" w:after="100" w:afterAutospacing="1"/>
    </w:pPr>
  </w:style>
  <w:style w:type="paragraph" w:customStyle="1" w:styleId="first55">
    <w:name w:val="first55"/>
    <w:basedOn w:val="Normal"/>
    <w:rsid w:val="00CF46CE"/>
    <w:pPr>
      <w:spacing w:before="100" w:beforeAutospacing="1" w:after="100" w:afterAutospacing="1"/>
    </w:pPr>
  </w:style>
  <w:style w:type="paragraph" w:customStyle="1" w:styleId="first56">
    <w:name w:val="first56"/>
    <w:basedOn w:val="Normal"/>
    <w:rsid w:val="00CF46CE"/>
    <w:pPr>
      <w:spacing w:before="100" w:beforeAutospacing="1" w:after="100" w:afterAutospacing="1"/>
    </w:pPr>
  </w:style>
  <w:style w:type="paragraph" w:customStyle="1" w:styleId="last39">
    <w:name w:val="last39"/>
    <w:basedOn w:val="Normal"/>
    <w:rsid w:val="00CF46CE"/>
    <w:pPr>
      <w:spacing w:before="100" w:beforeAutospacing="1" w:after="100" w:afterAutospacing="1"/>
    </w:pPr>
  </w:style>
  <w:style w:type="paragraph" w:customStyle="1" w:styleId="first57">
    <w:name w:val="first57"/>
    <w:basedOn w:val="Normal"/>
    <w:rsid w:val="00CF46CE"/>
    <w:pPr>
      <w:spacing w:before="100" w:beforeAutospacing="1" w:after="100" w:afterAutospacing="1"/>
    </w:pPr>
  </w:style>
  <w:style w:type="paragraph" w:customStyle="1" w:styleId="last40">
    <w:name w:val="last40"/>
    <w:basedOn w:val="Normal"/>
    <w:rsid w:val="00CF46CE"/>
    <w:pPr>
      <w:spacing w:before="100" w:beforeAutospacing="1" w:after="100" w:afterAutospacing="1"/>
    </w:pPr>
  </w:style>
  <w:style w:type="character" w:customStyle="1" w:styleId="first58">
    <w:name w:val="first58"/>
    <w:rsid w:val="00CF46CE"/>
    <w:rPr>
      <w:shd w:val="clear" w:color="auto" w:fill="DBEBC1"/>
    </w:rPr>
  </w:style>
  <w:style w:type="character" w:customStyle="1" w:styleId="first59">
    <w:name w:val="first59"/>
    <w:rsid w:val="00CF46CE"/>
    <w:rPr>
      <w:shd w:val="clear" w:color="auto" w:fill="F9E9B5"/>
    </w:rPr>
  </w:style>
  <w:style w:type="character" w:customStyle="1" w:styleId="first60">
    <w:name w:val="first60"/>
    <w:rsid w:val="00CF46CE"/>
    <w:rPr>
      <w:shd w:val="clear" w:color="auto" w:fill="FFC1C1"/>
    </w:rPr>
  </w:style>
  <w:style w:type="paragraph" w:customStyle="1" w:styleId="first61">
    <w:name w:val="first61"/>
    <w:basedOn w:val="Normal"/>
    <w:rsid w:val="00CF46CE"/>
    <w:pPr>
      <w:ind w:left="-160"/>
    </w:pPr>
  </w:style>
  <w:style w:type="paragraph" w:customStyle="1" w:styleId="last41">
    <w:name w:val="last41"/>
    <w:basedOn w:val="Normal"/>
    <w:rsid w:val="00CF46CE"/>
    <w:pPr>
      <w:ind w:right="-160"/>
    </w:pPr>
  </w:style>
  <w:style w:type="paragraph" w:customStyle="1" w:styleId="first62">
    <w:name w:val="first62"/>
    <w:basedOn w:val="Normal"/>
    <w:rsid w:val="00CF46CE"/>
    <w:pPr>
      <w:ind w:left="-160"/>
    </w:pPr>
  </w:style>
  <w:style w:type="paragraph" w:customStyle="1" w:styleId="last42">
    <w:name w:val="last42"/>
    <w:basedOn w:val="Normal"/>
    <w:rsid w:val="00CF46CE"/>
    <w:pPr>
      <w:ind w:right="-160"/>
    </w:pPr>
  </w:style>
  <w:style w:type="paragraph" w:customStyle="1" w:styleId="bgf2">
    <w:name w:val="bgf2"/>
    <w:basedOn w:val="Normal"/>
    <w:rsid w:val="00CF46CE"/>
    <w:pPr>
      <w:shd w:val="clear" w:color="auto" w:fill="FFFFFF"/>
      <w:spacing w:before="100" w:beforeAutospacing="1" w:after="100" w:afterAutospacing="1"/>
    </w:pPr>
  </w:style>
  <w:style w:type="paragraph" w:customStyle="1" w:styleId="bgc2">
    <w:name w:val="bgc2"/>
    <w:basedOn w:val="Normal"/>
    <w:rsid w:val="00CF46CE"/>
    <w:pPr>
      <w:shd w:val="clear" w:color="auto" w:fill="3D77CB"/>
      <w:spacing w:before="100" w:beforeAutospacing="1" w:after="100" w:afterAutospacing="1"/>
    </w:pPr>
  </w:style>
  <w:style w:type="paragraph" w:customStyle="1" w:styleId="bgg2">
    <w:name w:val="bgg2"/>
    <w:basedOn w:val="Normal"/>
    <w:rsid w:val="00CF46CE"/>
    <w:pPr>
      <w:shd w:val="clear" w:color="auto" w:fill="C1C1C1"/>
      <w:spacing w:before="100" w:beforeAutospacing="1" w:after="100" w:afterAutospacing="1"/>
    </w:pPr>
  </w:style>
  <w:style w:type="paragraph" w:customStyle="1" w:styleId="bgd2">
    <w:name w:val="bgd2"/>
    <w:basedOn w:val="Normal"/>
    <w:rsid w:val="00CF46CE"/>
    <w:pPr>
      <w:shd w:val="clear" w:color="auto" w:fill="95B3DE"/>
      <w:spacing w:before="100" w:beforeAutospacing="1" w:after="100" w:afterAutospacing="1"/>
    </w:pPr>
  </w:style>
  <w:style w:type="paragraph" w:customStyle="1" w:styleId="verd2">
    <w:name w:val="verd2"/>
    <w:basedOn w:val="Normal"/>
    <w:rsid w:val="00CF46CE"/>
    <w:pPr>
      <w:spacing w:before="100" w:beforeAutospacing="1" w:after="100" w:afterAutospacing="1"/>
    </w:pPr>
    <w:rPr>
      <w:color w:val="FFFFFF"/>
    </w:rPr>
  </w:style>
  <w:style w:type="paragraph" w:customStyle="1" w:styleId="ovt3">
    <w:name w:val="ovt3"/>
    <w:basedOn w:val="Normal"/>
    <w:rsid w:val="00CF46CE"/>
    <w:pPr>
      <w:pBdr>
        <w:top w:val="single" w:sz="8" w:space="0" w:color="BDBEBD"/>
        <w:left w:val="single" w:sz="2" w:space="0" w:color="BDBEBD"/>
        <w:bottom w:val="single" w:sz="2" w:space="0" w:color="BDBEBD"/>
        <w:right w:val="single" w:sz="2" w:space="0" w:color="BDBEBD"/>
      </w:pBdr>
      <w:spacing w:before="300" w:after="100" w:afterAutospacing="1"/>
    </w:pPr>
  </w:style>
  <w:style w:type="paragraph" w:customStyle="1" w:styleId="ovt4">
    <w:name w:val="ovt4"/>
    <w:basedOn w:val="Normal"/>
    <w:rsid w:val="00CF46CE"/>
    <w:pPr>
      <w:pBdr>
        <w:top w:val="single" w:sz="8" w:space="0" w:color="BDBEBD"/>
        <w:left w:val="single" w:sz="2" w:space="0" w:color="BDBEBD"/>
        <w:bottom w:val="single" w:sz="2" w:space="0" w:color="BDBEBD"/>
        <w:right w:val="single" w:sz="2" w:space="0" w:color="BDBEBD"/>
      </w:pBdr>
      <w:spacing w:before="300" w:after="100" w:afterAutospacing="1"/>
    </w:pPr>
  </w:style>
  <w:style w:type="paragraph" w:customStyle="1" w:styleId="disclaimer2">
    <w:name w:val="disclaimer2"/>
    <w:basedOn w:val="Normal"/>
    <w:rsid w:val="00CF46CE"/>
    <w:pPr>
      <w:shd w:val="clear" w:color="auto" w:fill="FFFFFF"/>
      <w:spacing w:before="100" w:beforeAutospacing="1" w:after="100" w:afterAutospacing="1"/>
      <w:ind w:left="200"/>
    </w:pPr>
    <w:rPr>
      <w:sz w:val="19"/>
      <w:szCs w:val="19"/>
    </w:rPr>
  </w:style>
  <w:style w:type="paragraph" w:customStyle="1" w:styleId="whatsthis2">
    <w:name w:val="whatsthis2"/>
    <w:basedOn w:val="Normal"/>
    <w:rsid w:val="00CF46CE"/>
    <w:pPr>
      <w:spacing w:before="100" w:beforeAutospacing="1" w:after="100" w:afterAutospacing="1"/>
      <w:jc w:val="center"/>
    </w:pPr>
    <w:rPr>
      <w:sz w:val="19"/>
      <w:szCs w:val="19"/>
    </w:rPr>
  </w:style>
  <w:style w:type="paragraph" w:customStyle="1" w:styleId="odd2">
    <w:name w:val="odd2"/>
    <w:basedOn w:val="Normal"/>
    <w:rsid w:val="00CF46CE"/>
    <w:pPr>
      <w:shd w:val="clear" w:color="auto" w:fill="EEEEEE"/>
      <w:spacing w:before="100" w:beforeAutospacing="1" w:after="100" w:afterAutospacing="1"/>
    </w:pPr>
  </w:style>
  <w:style w:type="paragraph" w:customStyle="1" w:styleId="bg2">
    <w:name w:val="bg2"/>
    <w:basedOn w:val="Normal"/>
    <w:rsid w:val="00CF46CE"/>
    <w:pPr>
      <w:shd w:val="clear" w:color="auto" w:fill="FFFFCC"/>
      <w:spacing w:before="100" w:beforeAutospacing="1" w:after="100" w:afterAutospacing="1"/>
    </w:pPr>
  </w:style>
  <w:style w:type="paragraph" w:styleId="BodyTextIndent">
    <w:name w:val="Body Text Indent"/>
    <w:basedOn w:val="Normal"/>
    <w:link w:val="BodyTextIndentChar"/>
    <w:unhideWhenUsed/>
    <w:rsid w:val="00CF46CE"/>
    <w:pPr>
      <w:ind w:left="360"/>
    </w:pPr>
    <w:rPr>
      <w:sz w:val="32"/>
      <w:lang w:val="x-none" w:eastAsia="x-none"/>
    </w:rPr>
  </w:style>
  <w:style w:type="character" w:customStyle="1" w:styleId="BodyTextIndentChar">
    <w:name w:val="Body Text Indent Char"/>
    <w:basedOn w:val="DefaultParagraphFont"/>
    <w:link w:val="BodyTextIndent"/>
    <w:rsid w:val="00CF46CE"/>
    <w:rPr>
      <w:rFonts w:ascii="Times New Roman" w:eastAsia="Times New Roman" w:hAnsi="Times New Roman" w:cs="Times New Roman"/>
      <w:sz w:val="32"/>
      <w:szCs w:val="24"/>
      <w:lang w:val="x-none" w:eastAsia="x-none"/>
    </w:rPr>
  </w:style>
  <w:style w:type="paragraph" w:styleId="ListParagraph">
    <w:name w:val="List Paragraph"/>
    <w:basedOn w:val="Normal"/>
    <w:uiPriority w:val="34"/>
    <w:qFormat/>
    <w:rsid w:val="00CF46CE"/>
    <w:pPr>
      <w:ind w:left="720"/>
    </w:pPr>
  </w:style>
  <w:style w:type="paragraph" w:styleId="Header">
    <w:name w:val="header"/>
    <w:basedOn w:val="Normal"/>
    <w:link w:val="HeaderChar"/>
    <w:uiPriority w:val="99"/>
    <w:unhideWhenUsed/>
    <w:rsid w:val="00CF46CE"/>
    <w:pPr>
      <w:tabs>
        <w:tab w:val="center" w:pos="4703"/>
        <w:tab w:val="right" w:pos="9406"/>
      </w:tabs>
    </w:pPr>
    <w:rPr>
      <w:lang w:val="x-none" w:eastAsia="x-none"/>
    </w:rPr>
  </w:style>
  <w:style w:type="character" w:customStyle="1" w:styleId="HeaderChar">
    <w:name w:val="Header Char"/>
    <w:basedOn w:val="DefaultParagraphFont"/>
    <w:link w:val="Header"/>
    <w:uiPriority w:val="99"/>
    <w:rsid w:val="00CF46CE"/>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CF46CE"/>
    <w:pPr>
      <w:tabs>
        <w:tab w:val="center" w:pos="4703"/>
        <w:tab w:val="right" w:pos="9406"/>
      </w:tabs>
    </w:pPr>
    <w:rPr>
      <w:lang w:val="x-none" w:eastAsia="x-none"/>
    </w:rPr>
  </w:style>
  <w:style w:type="character" w:customStyle="1" w:styleId="FooterChar">
    <w:name w:val="Footer Char"/>
    <w:basedOn w:val="DefaultParagraphFont"/>
    <w:link w:val="Footer"/>
    <w:uiPriority w:val="99"/>
    <w:rsid w:val="00CF46CE"/>
    <w:rPr>
      <w:rFonts w:ascii="Times New Roman" w:eastAsia="Times New Roman" w:hAnsi="Times New Roman" w:cs="Times New Roman"/>
      <w:sz w:val="24"/>
      <w:szCs w:val="24"/>
      <w:lang w:val="x-none" w:eastAsia="x-none"/>
    </w:rPr>
  </w:style>
  <w:style w:type="paragraph" w:styleId="BalloonText">
    <w:name w:val="Balloon Text"/>
    <w:basedOn w:val="Normal"/>
    <w:link w:val="BalloonTextChar"/>
    <w:uiPriority w:val="99"/>
    <w:semiHidden/>
    <w:unhideWhenUsed/>
    <w:rsid w:val="00CF46CE"/>
    <w:rPr>
      <w:rFonts w:ascii="Tahoma" w:hAnsi="Tahoma" w:cs="Tahoma"/>
      <w:sz w:val="16"/>
      <w:szCs w:val="16"/>
    </w:rPr>
  </w:style>
  <w:style w:type="character" w:customStyle="1" w:styleId="BalloonTextChar">
    <w:name w:val="Balloon Text Char"/>
    <w:basedOn w:val="DefaultParagraphFont"/>
    <w:link w:val="BalloonText"/>
    <w:uiPriority w:val="99"/>
    <w:semiHidden/>
    <w:rsid w:val="00CF46CE"/>
    <w:rPr>
      <w:rFonts w:ascii="Tahoma" w:eastAsia="Times New Roman" w:hAnsi="Tahoma" w:cs="Tahoma"/>
      <w:sz w:val="16"/>
      <w:szCs w:val="16"/>
      <w:lang w:val="en-US"/>
    </w:rPr>
  </w:style>
  <w:style w:type="paragraph" w:styleId="CommentText">
    <w:name w:val="annotation text"/>
    <w:basedOn w:val="Normal"/>
    <w:link w:val="CommentTextChar"/>
    <w:uiPriority w:val="99"/>
    <w:semiHidden/>
    <w:unhideWhenUsed/>
    <w:rsid w:val="004C375A"/>
    <w:rPr>
      <w:sz w:val="20"/>
      <w:szCs w:val="20"/>
    </w:rPr>
  </w:style>
  <w:style w:type="character" w:customStyle="1" w:styleId="CommentTextChar">
    <w:name w:val="Comment Text Char"/>
    <w:basedOn w:val="DefaultParagraphFont"/>
    <w:link w:val="CommentText"/>
    <w:uiPriority w:val="99"/>
    <w:semiHidden/>
    <w:rsid w:val="004C375A"/>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652</TotalTime>
  <Pages>1</Pages>
  <Words>9493</Words>
  <Characters>54114</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damnjanr</cp:lastModifiedBy>
  <cp:revision>51</cp:revision>
  <dcterms:created xsi:type="dcterms:W3CDTF">2022-12-07T13:59:00Z</dcterms:created>
  <dcterms:modified xsi:type="dcterms:W3CDTF">2022-12-19T13:43:00Z</dcterms:modified>
</cp:coreProperties>
</file>